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2641"/>
        <w:gridCol w:w="2640"/>
        <w:gridCol w:w="2644"/>
        <w:gridCol w:w="2634"/>
        <w:gridCol w:w="2634"/>
      </w:tblGrid>
      <w:tr w:rsidR="00516031" w:rsidRPr="000D1090" w14:paraId="315F3ECE" w14:textId="77777777" w:rsidTr="00DD1133">
        <w:trPr>
          <w:trHeight w:val="1127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F3ECB" w14:textId="77777777" w:rsidR="00516031" w:rsidRPr="00A779F4" w:rsidRDefault="00516031" w:rsidP="00A55054">
            <w:pPr>
              <w:pStyle w:val="BodyText"/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9313C15" w14:textId="3025F095" w:rsidR="00516031" w:rsidRDefault="0076341B" w:rsidP="00C55219">
            <w:pPr>
              <w:pStyle w:val="BodyText"/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IAEA/ICTP </w:t>
            </w:r>
            <w:r w:rsidR="00516031">
              <w:rPr>
                <w:rFonts w:asciiTheme="minorHAnsi" w:hAnsiTheme="minorHAnsi"/>
                <w:b/>
                <w:sz w:val="28"/>
                <w:szCs w:val="28"/>
              </w:rPr>
              <w:t xml:space="preserve">School on Nuclear </w:t>
            </w:r>
            <w:r w:rsidR="00C55219">
              <w:rPr>
                <w:rFonts w:asciiTheme="minorHAnsi" w:hAnsiTheme="minorHAnsi"/>
                <w:b/>
                <w:sz w:val="28"/>
                <w:szCs w:val="28"/>
              </w:rPr>
              <w:t>Knowledge Management (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30 July – 03 August</w:t>
            </w:r>
            <w:r w:rsidR="00E5759B">
              <w:rPr>
                <w:rFonts w:asciiTheme="minorHAnsi" w:hAnsiTheme="minorHAnsi"/>
                <w:b/>
                <w:sz w:val="28"/>
                <w:szCs w:val="28"/>
              </w:rPr>
              <w:t xml:space="preserve"> 201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8</w:t>
            </w:r>
            <w:r w:rsidR="00C55219"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  <w:p w14:paraId="315F3ECD" w14:textId="1A8209DF" w:rsidR="00C55219" w:rsidRPr="00100F1E" w:rsidRDefault="00C55219" w:rsidP="00C55219">
            <w:pPr>
              <w:pStyle w:val="BodyText"/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Venue: Kastler Lecture Hall</w:t>
            </w:r>
            <w:bookmarkEnd w:id="0"/>
          </w:p>
        </w:tc>
      </w:tr>
      <w:tr w:rsidR="005C4025" w:rsidRPr="00072549" w14:paraId="5E1D67A8" w14:textId="77777777" w:rsidTr="00DD1133">
        <w:trPr>
          <w:trHeight w:val="565"/>
        </w:trPr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132F467" w14:textId="7FD50980" w:rsidR="005C4025" w:rsidRPr="00072549" w:rsidRDefault="005C4025" w:rsidP="005C402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br w:type="page"/>
            </w:r>
          </w:p>
        </w:tc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93827F0" w14:textId="5E3767EE" w:rsidR="005C4025" w:rsidRPr="00072549" w:rsidRDefault="005C4025" w:rsidP="005C402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72549">
              <w:rPr>
                <w:rFonts w:asciiTheme="minorHAnsi" w:hAnsiTheme="minorHAnsi" w:cstheme="minorHAnsi"/>
                <w:b/>
                <w:sz w:val="28"/>
                <w:szCs w:val="28"/>
              </w:rPr>
              <w:t>Monday</w:t>
            </w:r>
          </w:p>
          <w:p w14:paraId="69F2D326" w14:textId="3D511740" w:rsidR="005C4025" w:rsidRPr="00072549" w:rsidRDefault="005C4025" w:rsidP="005C402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72549">
              <w:rPr>
                <w:rFonts w:asciiTheme="minorHAnsi" w:hAnsiTheme="minorHAnsi" w:cstheme="minorHAnsi"/>
                <w:szCs w:val="22"/>
              </w:rPr>
              <w:t xml:space="preserve">Chair: </w:t>
            </w:r>
            <w:r w:rsidR="00032659" w:rsidRPr="00FB66E8">
              <w:rPr>
                <w:rFonts w:asciiTheme="minorHAnsi" w:hAnsiTheme="minorHAnsi" w:cstheme="minorHAnsi"/>
                <w:szCs w:val="22"/>
              </w:rPr>
              <w:t xml:space="preserve">M.E Urso 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5EBB17F" w14:textId="50806D6D" w:rsidR="005C4025" w:rsidRPr="00072549" w:rsidRDefault="005C4025" w:rsidP="005C402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72549">
              <w:rPr>
                <w:rFonts w:asciiTheme="minorHAnsi" w:hAnsiTheme="minorHAnsi" w:cstheme="minorHAnsi"/>
                <w:b/>
                <w:sz w:val="28"/>
                <w:szCs w:val="28"/>
              </w:rPr>
              <w:t>Tuesday</w:t>
            </w:r>
          </w:p>
          <w:p w14:paraId="7E051DAA" w14:textId="7CA86ED8" w:rsidR="005C4025" w:rsidRPr="00072549" w:rsidRDefault="005C4025" w:rsidP="005C402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72549">
              <w:rPr>
                <w:rFonts w:asciiTheme="minorHAnsi" w:hAnsiTheme="minorHAnsi" w:cstheme="minorHAnsi"/>
                <w:szCs w:val="22"/>
              </w:rPr>
              <w:t xml:space="preserve">Chair: </w:t>
            </w:r>
            <w:r w:rsidR="00FB66E8" w:rsidRPr="00FB66E8">
              <w:rPr>
                <w:rFonts w:asciiTheme="minorHAnsi" w:hAnsiTheme="minorHAnsi" w:cstheme="minorHAnsi"/>
                <w:szCs w:val="22"/>
              </w:rPr>
              <w:t>R. Cain</w:t>
            </w:r>
          </w:p>
        </w:tc>
        <w:tc>
          <w:tcPr>
            <w:tcW w:w="2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4FFC5E" w14:textId="77777777" w:rsidR="005C4025" w:rsidRPr="00072549" w:rsidRDefault="005C4025" w:rsidP="005C402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72549">
              <w:rPr>
                <w:rFonts w:asciiTheme="minorHAnsi" w:hAnsiTheme="minorHAnsi" w:cstheme="minorHAnsi"/>
                <w:b/>
                <w:sz w:val="28"/>
                <w:szCs w:val="28"/>
              </w:rPr>
              <w:t>Wednesday</w:t>
            </w:r>
          </w:p>
          <w:p w14:paraId="08917480" w14:textId="3C87342D" w:rsidR="005C4025" w:rsidRPr="00072549" w:rsidRDefault="005C4025" w:rsidP="005C402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72549">
              <w:rPr>
                <w:rFonts w:asciiTheme="minorHAnsi" w:hAnsiTheme="minorHAnsi" w:cstheme="minorHAnsi"/>
                <w:szCs w:val="22"/>
              </w:rPr>
              <w:t xml:space="preserve">Chair: </w:t>
            </w:r>
            <w:r w:rsidR="002D4BE2" w:rsidRPr="002D4BE2">
              <w:rPr>
                <w:rFonts w:asciiTheme="minorHAnsi" w:hAnsiTheme="minorHAnsi" w:cstheme="minorHAnsi"/>
                <w:i/>
                <w:sz w:val="20"/>
              </w:rPr>
              <w:t>R. Kvetonova</w:t>
            </w:r>
          </w:p>
        </w:tc>
        <w:tc>
          <w:tcPr>
            <w:tcW w:w="2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2EF784" w14:textId="77777777" w:rsidR="005C4025" w:rsidRPr="00072549" w:rsidRDefault="005C4025" w:rsidP="005C402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72549">
              <w:rPr>
                <w:rFonts w:asciiTheme="minorHAnsi" w:hAnsiTheme="minorHAnsi" w:cstheme="minorHAnsi"/>
                <w:b/>
                <w:sz w:val="28"/>
                <w:szCs w:val="28"/>
              </w:rPr>
              <w:t>Thursday</w:t>
            </w:r>
          </w:p>
          <w:p w14:paraId="57DA5273" w14:textId="285171D0" w:rsidR="005C4025" w:rsidRPr="00072549" w:rsidRDefault="005C4025" w:rsidP="005C402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72549">
              <w:rPr>
                <w:rFonts w:asciiTheme="minorHAnsi" w:hAnsiTheme="minorHAnsi" w:cstheme="minorHAnsi"/>
                <w:szCs w:val="22"/>
              </w:rPr>
              <w:t xml:space="preserve">Chair: </w:t>
            </w:r>
            <w:r w:rsidR="00FB66E8" w:rsidRPr="00FB66E8">
              <w:rPr>
                <w:rFonts w:asciiTheme="minorHAnsi" w:hAnsiTheme="minorHAnsi" w:cstheme="minorHAnsi"/>
                <w:szCs w:val="22"/>
              </w:rPr>
              <w:t>D. Heler</w:t>
            </w:r>
          </w:p>
        </w:tc>
        <w:tc>
          <w:tcPr>
            <w:tcW w:w="2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D99FB43" w14:textId="77777777" w:rsidR="005C4025" w:rsidRPr="00072549" w:rsidRDefault="005C4025" w:rsidP="005C402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72549">
              <w:rPr>
                <w:rFonts w:asciiTheme="minorHAnsi" w:hAnsiTheme="minorHAnsi" w:cstheme="minorHAnsi"/>
                <w:b/>
                <w:sz w:val="28"/>
                <w:szCs w:val="28"/>
              </w:rPr>
              <w:t>Friday</w:t>
            </w:r>
          </w:p>
          <w:p w14:paraId="47493259" w14:textId="6AF5C172" w:rsidR="005C4025" w:rsidRPr="00072549" w:rsidRDefault="005C4025" w:rsidP="005C402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72549">
              <w:rPr>
                <w:rFonts w:asciiTheme="minorHAnsi" w:hAnsiTheme="minorHAnsi" w:cstheme="minorHAnsi"/>
                <w:szCs w:val="22"/>
              </w:rPr>
              <w:t xml:space="preserve">Chair: </w:t>
            </w:r>
            <w:r w:rsidR="00032659" w:rsidRPr="00FB66E8">
              <w:rPr>
                <w:rFonts w:asciiTheme="minorHAnsi" w:hAnsiTheme="minorHAnsi" w:cstheme="minorHAnsi"/>
                <w:szCs w:val="22"/>
              </w:rPr>
              <w:t>D. Drury</w:t>
            </w:r>
          </w:p>
        </w:tc>
      </w:tr>
      <w:tr w:rsidR="00AB2029" w:rsidRPr="00072549" w14:paraId="0A31BD2D" w14:textId="77777777" w:rsidTr="00DD1133">
        <w:trPr>
          <w:trHeight w:val="312"/>
        </w:trPr>
        <w:tc>
          <w:tcPr>
            <w:tcW w:w="8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1E8461" w14:textId="77777777" w:rsidR="00AB2029" w:rsidRPr="00072549" w:rsidRDefault="00AB2029" w:rsidP="00AB2029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72549">
              <w:rPr>
                <w:rFonts w:asciiTheme="minorHAnsi" w:hAnsiTheme="minorHAnsi" w:cstheme="minorHAnsi"/>
                <w:sz w:val="20"/>
              </w:rPr>
              <w:t>8:30 9:15</w:t>
            </w:r>
          </w:p>
        </w:tc>
        <w:tc>
          <w:tcPr>
            <w:tcW w:w="26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074FE7" w14:textId="2E01CBE1" w:rsidR="00AB2029" w:rsidRPr="00AB2029" w:rsidRDefault="00AB2029" w:rsidP="00AB2029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AB2029">
              <w:rPr>
                <w:rFonts w:asciiTheme="minorHAnsi" w:hAnsiTheme="minorHAnsi" w:cstheme="minorHAnsi"/>
                <w:color w:val="0F243E" w:themeColor="text2" w:themeShade="80"/>
                <w:sz w:val="20"/>
                <w:lang w:val="en-US"/>
              </w:rPr>
              <w:t>Registration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1EC2F5" w14:textId="607372C8" w:rsidR="00AB2029" w:rsidRPr="00072549" w:rsidRDefault="00AB2029" w:rsidP="00AB2029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</w:p>
        </w:tc>
        <w:tc>
          <w:tcPr>
            <w:tcW w:w="2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2A0F09" w14:textId="77777777" w:rsidR="00AB2029" w:rsidRPr="00072549" w:rsidRDefault="00AB2029" w:rsidP="00AB2029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</w:p>
        </w:tc>
        <w:tc>
          <w:tcPr>
            <w:tcW w:w="26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8FCAE5" w14:textId="77777777" w:rsidR="00AB2029" w:rsidRPr="00072549" w:rsidRDefault="00AB2029" w:rsidP="00AB2029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</w:p>
        </w:tc>
        <w:tc>
          <w:tcPr>
            <w:tcW w:w="26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67B259" w14:textId="77777777" w:rsidR="00AB2029" w:rsidRPr="00072549" w:rsidRDefault="00AB2029" w:rsidP="00AB2029">
            <w:pPr>
              <w:pStyle w:val="BodyText"/>
              <w:spacing w:before="120" w:after="0" w:line="240" w:lineRule="auto"/>
              <w:jc w:val="center"/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</w:pPr>
          </w:p>
        </w:tc>
      </w:tr>
      <w:tr w:rsidR="004A1827" w:rsidRPr="00072549" w14:paraId="1B7A3BDD" w14:textId="77777777" w:rsidTr="00DD1133">
        <w:trPr>
          <w:trHeight w:val="1166"/>
        </w:trPr>
        <w:tc>
          <w:tcPr>
            <w:tcW w:w="8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332DB5" w14:textId="77777777" w:rsidR="004A1827" w:rsidRPr="00072549" w:rsidRDefault="004A1827" w:rsidP="004A182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72549">
              <w:rPr>
                <w:rFonts w:asciiTheme="minorHAnsi" w:hAnsiTheme="minorHAnsi" w:cstheme="minorHAnsi"/>
                <w:sz w:val="20"/>
              </w:rPr>
              <w:t>9:15</w:t>
            </w:r>
          </w:p>
          <w:p w14:paraId="136D41BD" w14:textId="77777777" w:rsidR="004A1827" w:rsidRPr="00072549" w:rsidRDefault="004A1827" w:rsidP="004A182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72549">
              <w:rPr>
                <w:rFonts w:asciiTheme="minorHAnsi" w:hAnsiTheme="minorHAnsi" w:cstheme="minorHAnsi"/>
                <w:sz w:val="20"/>
              </w:rPr>
              <w:t>10:00</w:t>
            </w:r>
          </w:p>
        </w:tc>
        <w:tc>
          <w:tcPr>
            <w:tcW w:w="26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ADAFF4" w14:textId="15F73861" w:rsidR="004A1827" w:rsidRPr="00AB2029" w:rsidRDefault="004A1827" w:rsidP="004A182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AB2029">
              <w:rPr>
                <w:rFonts w:asciiTheme="minorHAnsi" w:hAnsiTheme="minorHAnsi" w:cstheme="minorHAnsi"/>
                <w:color w:val="0F243E" w:themeColor="text2" w:themeShade="80"/>
                <w:sz w:val="20"/>
                <w:lang w:val="en-US"/>
              </w:rPr>
              <w:t>Administration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36107" w14:textId="3F2F0AC0" w:rsidR="00994D7E" w:rsidRPr="00994D7E" w:rsidRDefault="00FB66E8" w:rsidP="00994D7E">
            <w:pPr>
              <w:pStyle w:val="BodyText"/>
              <w:spacing w:before="40" w:after="40" w:line="240" w:lineRule="auto"/>
              <w:jc w:val="center"/>
              <w:rPr>
                <w:rFonts w:asciiTheme="minorHAnsi" w:hAnsiTheme="minorHAnsi" w:cstheme="minorHAnsi"/>
                <w:i/>
                <w:iCs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F243E" w:themeColor="text2" w:themeShade="80"/>
                <w:sz w:val="20"/>
              </w:rPr>
              <w:t>Experience in Building a Nuclear Knowledge Management Programme</w:t>
            </w:r>
            <w:r w:rsidR="00994D7E" w:rsidRPr="00994D7E">
              <w:rPr>
                <w:rFonts w:asciiTheme="minorHAnsi" w:hAnsiTheme="minorHAnsi" w:cstheme="minorHAnsi"/>
                <w:i/>
                <w:iCs/>
                <w:color w:val="0F243E" w:themeColor="text2" w:themeShade="80"/>
                <w:sz w:val="20"/>
              </w:rPr>
              <w:t xml:space="preserve"> </w:t>
            </w:r>
          </w:p>
          <w:p w14:paraId="6D0C1AF2" w14:textId="426E26FB" w:rsidR="004A1827" w:rsidRPr="00072549" w:rsidRDefault="00994D7E" w:rsidP="00994D7E">
            <w:pPr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4D7E">
              <w:rPr>
                <w:rFonts w:cstheme="minorHAnsi"/>
                <w:i/>
                <w:iCs/>
                <w:color w:val="0F243E" w:themeColor="text2" w:themeShade="80"/>
                <w:sz w:val="20"/>
              </w:rPr>
              <w:t xml:space="preserve">D. Drury </w:t>
            </w:r>
            <w:r w:rsidRPr="00994D7E">
              <w:rPr>
                <w:rFonts w:cstheme="minorHAnsi"/>
                <w:color w:val="0F243E" w:themeColor="text2" w:themeShade="80"/>
                <w:sz w:val="20"/>
              </w:rPr>
              <w:t>(IAEA)</w:t>
            </w:r>
          </w:p>
        </w:tc>
        <w:tc>
          <w:tcPr>
            <w:tcW w:w="2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CE82D" w14:textId="77777777" w:rsidR="004A1827" w:rsidRPr="00072549" w:rsidRDefault="004A1827" w:rsidP="004A182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72549">
              <w:rPr>
                <w:rFonts w:cstheme="minorHAnsi"/>
                <w:sz w:val="20"/>
                <w:szCs w:val="20"/>
              </w:rPr>
              <w:t>Implementing KM in Nuclear Operating Organizations as a part of Strategic Workforce Planning</w:t>
            </w:r>
          </w:p>
          <w:p w14:paraId="3BAB1DB8" w14:textId="41BCA3F6" w:rsidR="004A1827" w:rsidRPr="00072549" w:rsidRDefault="004A1827" w:rsidP="004A1827">
            <w:pPr>
              <w:pStyle w:val="BodyText"/>
              <w:spacing w:before="40" w:after="40" w:line="240" w:lineRule="auto"/>
              <w:jc w:val="center"/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</w:pPr>
            <w:r w:rsidRPr="00072549">
              <w:rPr>
                <w:rFonts w:asciiTheme="minorHAnsi" w:hAnsiTheme="minorHAnsi" w:cstheme="minorHAnsi"/>
                <w:i/>
                <w:sz w:val="20"/>
              </w:rPr>
              <w:t>D. Heler</w:t>
            </w:r>
            <w:r w:rsidRPr="00072549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 xml:space="preserve"> (US)</w:t>
            </w:r>
          </w:p>
        </w:tc>
        <w:tc>
          <w:tcPr>
            <w:tcW w:w="26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17D950" w14:textId="14DCF2B2" w:rsidR="004A1827" w:rsidRPr="00072549" w:rsidRDefault="004A1827" w:rsidP="004A182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072549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Information and explicit Knowledge management</w:t>
            </w:r>
          </w:p>
          <w:p w14:paraId="4B309A45" w14:textId="5AF8998B" w:rsidR="004A1827" w:rsidRPr="00072549" w:rsidRDefault="004A1827" w:rsidP="004A1827">
            <w:pPr>
              <w:pStyle w:val="BodyText"/>
              <w:spacing w:before="120" w:after="0" w:line="240" w:lineRule="auto"/>
              <w:jc w:val="center"/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</w:pPr>
            <w:r w:rsidRPr="00072549"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  <w:t>A. Tolstenkov (Russia)</w:t>
            </w:r>
          </w:p>
        </w:tc>
        <w:tc>
          <w:tcPr>
            <w:tcW w:w="2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B2D686" w14:textId="77777777" w:rsidR="004A1827" w:rsidRDefault="004A1827" w:rsidP="004A182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7F73E1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Making the Case for Knowledge Management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 xml:space="preserve"> </w:t>
            </w:r>
          </w:p>
          <w:p w14:paraId="34EA4C34" w14:textId="2107D63E" w:rsidR="004A1827" w:rsidRPr="00072549" w:rsidRDefault="004A1827" w:rsidP="004A182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706F1C">
              <w:rPr>
                <w:i/>
                <w:color w:val="0F243E" w:themeColor="text2" w:themeShade="80"/>
                <w:sz w:val="20"/>
              </w:rPr>
              <w:t>R. Cain (US)</w:t>
            </w:r>
          </w:p>
        </w:tc>
      </w:tr>
      <w:tr w:rsidR="004A1827" w:rsidRPr="00072549" w14:paraId="32871EC6" w14:textId="77777777" w:rsidTr="00DD1133">
        <w:trPr>
          <w:trHeight w:val="1276"/>
        </w:trPr>
        <w:tc>
          <w:tcPr>
            <w:tcW w:w="8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574003" w14:textId="77777777" w:rsidR="004A1827" w:rsidRPr="00072549" w:rsidRDefault="004A1827" w:rsidP="004A182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72549">
              <w:rPr>
                <w:rFonts w:asciiTheme="minorHAnsi" w:hAnsiTheme="minorHAnsi" w:cstheme="minorHAnsi"/>
                <w:sz w:val="20"/>
              </w:rPr>
              <w:t>10:00 10:45</w:t>
            </w:r>
          </w:p>
        </w:tc>
        <w:tc>
          <w:tcPr>
            <w:tcW w:w="26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21E363" w14:textId="27C8FDCF" w:rsidR="004A1827" w:rsidRDefault="004A1827" w:rsidP="004A1827">
            <w:pPr>
              <w:pStyle w:val="BodyText"/>
              <w:spacing w:after="40" w:line="240" w:lineRule="auto"/>
              <w:jc w:val="center"/>
              <w:rPr>
                <w:rFonts w:asciiTheme="minorHAnsi" w:hAnsiTheme="minorHAnsi"/>
                <w:color w:val="0F243E" w:themeColor="text2" w:themeShade="80"/>
                <w:sz w:val="20"/>
              </w:rPr>
            </w:pPr>
            <w:r w:rsidRPr="00100F1E">
              <w:rPr>
                <w:rFonts w:asciiTheme="minorHAnsi" w:hAnsiTheme="minorHAnsi"/>
                <w:color w:val="0F243E" w:themeColor="text2" w:themeShade="80"/>
                <w:sz w:val="20"/>
              </w:rPr>
              <w:t>Welcoming words</w:t>
            </w:r>
          </w:p>
          <w:p w14:paraId="64BDAC50" w14:textId="1E1A3E83" w:rsidR="00801411" w:rsidRPr="00100F1E" w:rsidRDefault="00994D7E" w:rsidP="004A1827">
            <w:pPr>
              <w:pStyle w:val="BodyText"/>
              <w:spacing w:after="40" w:line="240" w:lineRule="auto"/>
              <w:jc w:val="center"/>
              <w:rPr>
                <w:rFonts w:asciiTheme="minorHAnsi" w:hAnsi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/>
                <w:i/>
                <w:iCs/>
                <w:color w:val="0F243E" w:themeColor="text2" w:themeShade="80"/>
                <w:sz w:val="20"/>
              </w:rPr>
              <w:t xml:space="preserve">W. </w:t>
            </w:r>
            <w:r w:rsidR="00801411" w:rsidRPr="00994D7E">
              <w:rPr>
                <w:rFonts w:asciiTheme="minorHAnsi" w:hAnsiTheme="minorHAnsi"/>
                <w:i/>
                <w:iCs/>
                <w:color w:val="0F243E" w:themeColor="text2" w:themeShade="80"/>
                <w:sz w:val="20"/>
              </w:rPr>
              <w:t xml:space="preserve">Huang </w:t>
            </w:r>
            <w:r>
              <w:rPr>
                <w:rFonts w:asciiTheme="minorHAnsi" w:hAnsiTheme="minorHAnsi"/>
                <w:color w:val="0F243E" w:themeColor="text2" w:themeShade="80"/>
                <w:sz w:val="20"/>
              </w:rPr>
              <w:t>(</w:t>
            </w:r>
            <w:r w:rsidR="00801411">
              <w:rPr>
                <w:rFonts w:asciiTheme="minorHAnsi" w:hAnsiTheme="minorHAnsi"/>
                <w:color w:val="0F243E" w:themeColor="text2" w:themeShade="80"/>
                <w:sz w:val="20"/>
              </w:rPr>
              <w:t>IAEA</w:t>
            </w:r>
            <w:r>
              <w:rPr>
                <w:rFonts w:asciiTheme="minorHAnsi" w:hAnsiTheme="minorHAnsi"/>
                <w:color w:val="0F243E" w:themeColor="text2" w:themeShade="80"/>
                <w:sz w:val="20"/>
              </w:rPr>
              <w:t xml:space="preserve">),                   </w:t>
            </w:r>
            <w:r w:rsidRPr="00994D7E">
              <w:rPr>
                <w:rFonts w:asciiTheme="minorHAnsi" w:hAnsiTheme="minorHAnsi"/>
                <w:color w:val="0F243E" w:themeColor="text2" w:themeShade="80"/>
                <w:sz w:val="20"/>
              </w:rPr>
              <w:t>C.Tuniz (ICTP)</w:t>
            </w:r>
            <w:r>
              <w:rPr>
                <w:rFonts w:asciiTheme="minorHAnsi" w:hAnsiTheme="minorHAnsi"/>
                <w:color w:val="0F243E" w:themeColor="text2" w:themeShade="80"/>
                <w:sz w:val="20"/>
              </w:rPr>
              <w:t xml:space="preserve"> </w:t>
            </w:r>
            <w:r w:rsidR="00801411">
              <w:rPr>
                <w:rFonts w:asciiTheme="minorHAnsi" w:hAnsiTheme="minorHAnsi"/>
                <w:color w:val="0F243E" w:themeColor="text2" w:themeShade="80"/>
                <w:sz w:val="20"/>
              </w:rPr>
              <w:t xml:space="preserve"> </w:t>
            </w:r>
          </w:p>
          <w:p w14:paraId="64C675EE" w14:textId="583AE82F" w:rsidR="004A1827" w:rsidRPr="00285659" w:rsidRDefault="004A1827" w:rsidP="004A1827">
            <w:pPr>
              <w:pStyle w:val="BodyText"/>
              <w:spacing w:after="40" w:line="240" w:lineRule="auto"/>
              <w:jc w:val="center"/>
              <w:rPr>
                <w:rFonts w:asciiTheme="minorHAnsi" w:hAnsiTheme="minorHAnsi"/>
                <w:color w:val="0F243E" w:themeColor="text2" w:themeShade="80"/>
                <w:sz w:val="20"/>
              </w:rPr>
            </w:pPr>
            <w:r w:rsidRPr="00100F1E">
              <w:rPr>
                <w:rFonts w:asciiTheme="minorHAnsi" w:hAnsiTheme="minorHAnsi"/>
                <w:color w:val="0F243E" w:themeColor="text2" w:themeShade="80"/>
                <w:sz w:val="20"/>
              </w:rPr>
              <w:t>Introduction of participants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4B43B7" w14:textId="77777777" w:rsidR="004A1827" w:rsidRPr="00072549" w:rsidRDefault="004A1827" w:rsidP="004A182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072549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Talent Management in Nuclear Organizations</w:t>
            </w:r>
          </w:p>
          <w:p w14:paraId="52F7E92C" w14:textId="5B719959" w:rsidR="004A1827" w:rsidRPr="00072549" w:rsidRDefault="004A1827" w:rsidP="004A1827">
            <w:pPr>
              <w:pStyle w:val="BodyText"/>
              <w:spacing w:before="40" w:after="4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072549"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  <w:t>D. Heler (US)</w:t>
            </w:r>
          </w:p>
        </w:tc>
        <w:tc>
          <w:tcPr>
            <w:tcW w:w="2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13C8166" w14:textId="77777777" w:rsidR="004A1827" w:rsidRPr="00072549" w:rsidRDefault="004A1827" w:rsidP="004A1827">
            <w:pPr>
              <w:pStyle w:val="BodyText"/>
              <w:spacing w:before="120" w:after="0" w:line="240" w:lineRule="auto"/>
              <w:jc w:val="center"/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</w:pPr>
            <w:r w:rsidRPr="00072549"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  <w:t>Current work of the DOE/NNSA - Succession Planning for Technical Experts</w:t>
            </w:r>
          </w:p>
          <w:p w14:paraId="5537BF23" w14:textId="193D0D89" w:rsidR="004A1827" w:rsidRPr="00072549" w:rsidRDefault="004A1827" w:rsidP="004A1827">
            <w:pPr>
              <w:pStyle w:val="BodyText"/>
              <w:spacing w:before="40" w:after="4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072549"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  <w:t>R. Cain (US)</w:t>
            </w:r>
          </w:p>
        </w:tc>
        <w:tc>
          <w:tcPr>
            <w:tcW w:w="2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274E47" w14:textId="77777777" w:rsidR="004A1827" w:rsidRPr="00072549" w:rsidRDefault="004A1827" w:rsidP="004A1827">
            <w:pPr>
              <w:pStyle w:val="BodyText"/>
              <w:spacing w:before="120"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072549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Impact of current technology trends on information management</w:t>
            </w:r>
          </w:p>
          <w:p w14:paraId="31C7CB5D" w14:textId="7002FB4B" w:rsidR="004A1827" w:rsidRPr="00072549" w:rsidRDefault="00452BA4" w:rsidP="00452BA4">
            <w:pPr>
              <w:pStyle w:val="BodyText"/>
              <w:spacing w:before="120"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452BA4">
              <w:rPr>
                <w:rFonts w:asciiTheme="minorHAnsi" w:hAnsiTheme="minorHAnsi" w:cstheme="minorHAnsi"/>
                <w:iCs/>
                <w:sz w:val="20"/>
              </w:rPr>
              <w:t>D. Savic</w:t>
            </w:r>
            <w:r w:rsidR="004A1827" w:rsidRPr="00452BA4">
              <w:rPr>
                <w:rFonts w:asciiTheme="minorHAnsi" w:hAnsiTheme="minorHAnsi" w:cstheme="minorHAnsi"/>
                <w:i/>
                <w:sz w:val="20"/>
              </w:rPr>
              <w:t xml:space="preserve"> (</w:t>
            </w:r>
            <w:r w:rsidRPr="00452BA4">
              <w:rPr>
                <w:rFonts w:asciiTheme="minorHAnsi" w:hAnsiTheme="minorHAnsi" w:cstheme="minorHAnsi"/>
                <w:i/>
                <w:sz w:val="20"/>
              </w:rPr>
              <w:t>IAEA</w:t>
            </w:r>
            <w:r w:rsidR="004A1827" w:rsidRPr="00452BA4">
              <w:rPr>
                <w:rFonts w:asciiTheme="minorHAnsi" w:hAnsiTheme="minorHAnsi" w:cstheme="minorHAnsi"/>
                <w:i/>
                <w:sz w:val="20"/>
              </w:rPr>
              <w:t>)</w:t>
            </w:r>
          </w:p>
        </w:tc>
        <w:tc>
          <w:tcPr>
            <w:tcW w:w="2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0C998" w14:textId="77777777" w:rsidR="004A1827" w:rsidRDefault="004A1827" w:rsidP="004A182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Panel on KM applications to address specific organisational challenges</w:t>
            </w:r>
          </w:p>
          <w:p w14:paraId="76F51081" w14:textId="1BB2A8FC" w:rsidR="004A1827" w:rsidRPr="00072549" w:rsidRDefault="004A1827" w:rsidP="004A1827">
            <w:pPr>
              <w:pStyle w:val="BodyText"/>
              <w:spacing w:before="40" w:after="4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All lecturers</w:t>
            </w:r>
          </w:p>
        </w:tc>
      </w:tr>
      <w:tr w:rsidR="004A1827" w:rsidRPr="00072549" w14:paraId="4EE6796A" w14:textId="77777777" w:rsidTr="00DD1133">
        <w:trPr>
          <w:trHeight w:val="650"/>
        </w:trPr>
        <w:tc>
          <w:tcPr>
            <w:tcW w:w="8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4B459CA" w14:textId="77777777" w:rsidR="004A1827" w:rsidRPr="00072549" w:rsidRDefault="004A1827" w:rsidP="004A182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72549">
              <w:rPr>
                <w:rFonts w:asciiTheme="minorHAnsi" w:hAnsiTheme="minorHAnsi" w:cstheme="minorHAnsi"/>
                <w:sz w:val="20"/>
              </w:rPr>
              <w:t>10:45 11:15</w:t>
            </w:r>
          </w:p>
        </w:tc>
        <w:tc>
          <w:tcPr>
            <w:tcW w:w="2641" w:type="dxa"/>
            <w:tcBorders>
              <w:left w:val="single" w:sz="12" w:space="0" w:color="auto"/>
              <w:right w:val="single" w:sz="12" w:space="0" w:color="auto"/>
            </w:tcBorders>
          </w:tcPr>
          <w:p w14:paraId="1916A998" w14:textId="6302791C" w:rsidR="004A1827" w:rsidRDefault="004A1827" w:rsidP="004A1827">
            <w:pPr>
              <w:pStyle w:val="BodyText"/>
              <w:spacing w:after="0" w:line="240" w:lineRule="auto"/>
              <w:jc w:val="center"/>
              <w:rPr>
                <w:rFonts w:asciiTheme="minorHAnsi" w:hAnsiTheme="minorHAnsi"/>
                <w:color w:val="0F243E" w:themeColor="text2" w:themeShade="80"/>
                <w:sz w:val="20"/>
              </w:rPr>
            </w:pPr>
            <w:r w:rsidRPr="00100F1E">
              <w:rPr>
                <w:rFonts w:asciiTheme="minorHAnsi" w:hAnsiTheme="minorHAnsi"/>
                <w:color w:val="0F243E" w:themeColor="text2" w:themeShade="80"/>
                <w:sz w:val="20"/>
              </w:rPr>
              <w:t xml:space="preserve">NKM School: strategy, approach </w:t>
            </w:r>
            <w:r>
              <w:rPr>
                <w:rFonts w:asciiTheme="minorHAnsi" w:hAnsiTheme="minorHAnsi"/>
                <w:color w:val="0F243E" w:themeColor="text2" w:themeShade="80"/>
                <w:sz w:val="20"/>
              </w:rPr>
              <w:t>&amp;</w:t>
            </w:r>
            <w:r w:rsidRPr="00100F1E">
              <w:rPr>
                <w:rFonts w:asciiTheme="minorHAnsi" w:hAnsiTheme="minorHAnsi"/>
                <w:color w:val="0F243E" w:themeColor="text2" w:themeShade="80"/>
                <w:sz w:val="20"/>
              </w:rPr>
              <w:t xml:space="preserve"> achievements</w:t>
            </w:r>
          </w:p>
          <w:p w14:paraId="436B761B" w14:textId="1574E10C" w:rsidR="004A1827" w:rsidRPr="00072549" w:rsidRDefault="004A1827" w:rsidP="004A1827">
            <w:pPr>
              <w:pStyle w:val="BodyText"/>
              <w:spacing w:after="0" w:line="240" w:lineRule="auto"/>
              <w:jc w:val="center"/>
              <w:rPr>
                <w:rFonts w:cstheme="minorHAnsi"/>
                <w:color w:val="0F243E" w:themeColor="text2" w:themeShade="80"/>
                <w:sz w:val="20"/>
              </w:rPr>
            </w:pPr>
            <w:r w:rsidRPr="000E17EA">
              <w:rPr>
                <w:rFonts w:asciiTheme="minorHAnsi" w:hAnsiTheme="minorHAnsi"/>
                <w:i/>
                <w:color w:val="0F243E" w:themeColor="text2" w:themeShade="80"/>
                <w:sz w:val="20"/>
              </w:rPr>
              <w:t>M.E Urso (IAEA)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0555CB" w14:textId="1CB413E2" w:rsidR="004A1827" w:rsidRPr="00072549" w:rsidRDefault="004A1827" w:rsidP="004A1827">
            <w:pPr>
              <w:spacing w:after="0" w:line="240" w:lineRule="auto"/>
              <w:jc w:val="center"/>
              <w:rPr>
                <w:rFonts w:cstheme="minorHAnsi"/>
                <w:color w:val="0F243E" w:themeColor="text2" w:themeShade="80"/>
                <w:sz w:val="20"/>
                <w:szCs w:val="20"/>
              </w:rPr>
            </w:pPr>
            <w:r w:rsidRPr="00072549">
              <w:rPr>
                <w:rFonts w:cstheme="minorHAnsi"/>
                <w:color w:val="0F243E" w:themeColor="text2" w:themeShade="80"/>
                <w:sz w:val="20"/>
                <w:szCs w:val="20"/>
              </w:rPr>
              <w:t>Coffee break</w:t>
            </w:r>
          </w:p>
        </w:tc>
        <w:tc>
          <w:tcPr>
            <w:tcW w:w="26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B90DC8" w14:textId="77777777" w:rsidR="004A1827" w:rsidRPr="00072549" w:rsidRDefault="004A1827" w:rsidP="004A1827">
            <w:pPr>
              <w:spacing w:after="0" w:line="240" w:lineRule="auto"/>
              <w:jc w:val="center"/>
              <w:rPr>
                <w:rFonts w:cstheme="minorHAnsi"/>
                <w:color w:val="0F243E" w:themeColor="text2" w:themeShade="80"/>
                <w:sz w:val="20"/>
                <w:szCs w:val="20"/>
              </w:rPr>
            </w:pPr>
            <w:r w:rsidRPr="00072549">
              <w:rPr>
                <w:rFonts w:cstheme="minorHAnsi"/>
                <w:color w:val="0F243E" w:themeColor="text2" w:themeShade="80"/>
                <w:sz w:val="20"/>
                <w:szCs w:val="20"/>
              </w:rPr>
              <w:t>Coffee break</w:t>
            </w:r>
          </w:p>
        </w:tc>
        <w:tc>
          <w:tcPr>
            <w:tcW w:w="26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B52A4F9" w14:textId="77777777" w:rsidR="004A1827" w:rsidRPr="00072549" w:rsidRDefault="004A1827" w:rsidP="004A1827">
            <w:pPr>
              <w:spacing w:after="0" w:line="240" w:lineRule="auto"/>
              <w:jc w:val="center"/>
              <w:rPr>
                <w:rFonts w:cstheme="minorHAnsi"/>
                <w:color w:val="0F243E" w:themeColor="text2" w:themeShade="80"/>
                <w:sz w:val="20"/>
                <w:szCs w:val="20"/>
              </w:rPr>
            </w:pPr>
            <w:r w:rsidRPr="00072549">
              <w:rPr>
                <w:rFonts w:cstheme="minorHAnsi"/>
                <w:color w:val="0F243E" w:themeColor="text2" w:themeShade="80"/>
                <w:sz w:val="20"/>
                <w:szCs w:val="20"/>
              </w:rPr>
              <w:t>Coffee break</w:t>
            </w:r>
          </w:p>
        </w:tc>
        <w:tc>
          <w:tcPr>
            <w:tcW w:w="26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8FACD7" w14:textId="77777777" w:rsidR="004A1827" w:rsidRPr="00072549" w:rsidRDefault="004A1827" w:rsidP="004A1827">
            <w:pPr>
              <w:spacing w:after="0" w:line="240" w:lineRule="auto"/>
              <w:jc w:val="center"/>
              <w:rPr>
                <w:rFonts w:cstheme="minorHAnsi"/>
                <w:color w:val="0F243E" w:themeColor="text2" w:themeShade="80"/>
                <w:sz w:val="20"/>
                <w:szCs w:val="20"/>
              </w:rPr>
            </w:pPr>
            <w:r w:rsidRPr="00072549">
              <w:rPr>
                <w:rFonts w:cstheme="minorHAnsi"/>
                <w:color w:val="0F243E" w:themeColor="text2" w:themeShade="80"/>
                <w:sz w:val="20"/>
                <w:szCs w:val="20"/>
              </w:rPr>
              <w:t>Coffee break</w:t>
            </w:r>
          </w:p>
        </w:tc>
      </w:tr>
      <w:tr w:rsidR="00CD1565" w:rsidRPr="00072549" w14:paraId="3EC1BB61" w14:textId="77777777" w:rsidTr="00B40E18">
        <w:trPr>
          <w:trHeight w:val="757"/>
        </w:trPr>
        <w:tc>
          <w:tcPr>
            <w:tcW w:w="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F56A10" w14:textId="068B1099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72549">
              <w:rPr>
                <w:rFonts w:asciiTheme="minorHAnsi" w:hAnsiTheme="minorHAnsi" w:cstheme="minorHAnsi"/>
                <w:sz w:val="20"/>
              </w:rPr>
              <w:t>11:15 1</w:t>
            </w:r>
            <w:r w:rsidR="00421110">
              <w:rPr>
                <w:rFonts w:asciiTheme="minorHAnsi" w:hAnsiTheme="minorHAnsi" w:cstheme="minorHAnsi"/>
                <w:sz w:val="20"/>
              </w:rPr>
              <w:t>2</w:t>
            </w:r>
            <w:r w:rsidRPr="00072549">
              <w:rPr>
                <w:rFonts w:asciiTheme="minorHAnsi" w:hAnsiTheme="minorHAnsi" w:cstheme="minorHAnsi"/>
                <w:sz w:val="20"/>
              </w:rPr>
              <w:t>:</w:t>
            </w:r>
            <w:r w:rsidR="00421110">
              <w:rPr>
                <w:rFonts w:asciiTheme="minorHAnsi" w:hAnsiTheme="minorHAnsi" w:cstheme="minorHAnsi"/>
                <w:sz w:val="20"/>
              </w:rPr>
              <w:t>0</w:t>
            </w: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264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26ABB0" w14:textId="77777777" w:rsidR="00CD1565" w:rsidRPr="00100F1E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/>
                <w:color w:val="0F243E" w:themeColor="text2" w:themeShade="80"/>
                <w:sz w:val="20"/>
              </w:rPr>
            </w:pPr>
            <w:r w:rsidRPr="00100F1E">
              <w:rPr>
                <w:rFonts w:asciiTheme="minorHAnsi" w:hAnsiTheme="minorHAnsi"/>
                <w:color w:val="0F243E" w:themeColor="text2" w:themeShade="80"/>
                <w:sz w:val="20"/>
              </w:rPr>
              <w:t>Collaborative</w:t>
            </w:r>
          </w:p>
          <w:p w14:paraId="5F956523" w14:textId="77777777" w:rsidR="00CD1565" w:rsidRPr="00100F1E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/>
                <w:color w:val="0F243E" w:themeColor="text2" w:themeShade="80"/>
                <w:sz w:val="20"/>
              </w:rPr>
            </w:pPr>
            <w:r w:rsidRPr="00100F1E">
              <w:rPr>
                <w:rFonts w:asciiTheme="minorHAnsi" w:hAnsiTheme="minorHAnsi"/>
                <w:color w:val="0F243E" w:themeColor="text2" w:themeShade="80"/>
                <w:sz w:val="20"/>
              </w:rPr>
              <w:t>ICTP/IAEA activities</w:t>
            </w:r>
          </w:p>
          <w:p w14:paraId="7449D69B" w14:textId="324E8331" w:rsidR="00CD1565" w:rsidRPr="00072549" w:rsidRDefault="00CD1565" w:rsidP="00CD1565">
            <w:pPr>
              <w:pStyle w:val="BodyText"/>
              <w:spacing w:before="40" w:after="40" w:line="240" w:lineRule="auto"/>
              <w:jc w:val="center"/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</w:pPr>
            <w:r w:rsidRPr="00100F1E">
              <w:rPr>
                <w:rFonts w:asciiTheme="minorHAnsi" w:hAnsiTheme="minorHAnsi"/>
                <w:i/>
                <w:color w:val="0F243E" w:themeColor="text2" w:themeShade="80"/>
                <w:sz w:val="20"/>
              </w:rPr>
              <w:t>C.Tuniz (ICTP)</w:t>
            </w:r>
          </w:p>
        </w:tc>
        <w:tc>
          <w:tcPr>
            <w:tcW w:w="26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C63613" w14:textId="77777777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067D26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Capturing skills/competences in nuclear organisations</w:t>
            </w:r>
          </w:p>
          <w:p w14:paraId="03E7132D" w14:textId="14152C54" w:rsidR="00CD1565" w:rsidRPr="004A1827" w:rsidRDefault="00CD1565" w:rsidP="00CD1565">
            <w:pPr>
              <w:pStyle w:val="BodyText"/>
              <w:spacing w:before="40" w:after="40" w:line="240" w:lineRule="auto"/>
              <w:jc w:val="center"/>
              <w:rPr>
                <w:rFonts w:asciiTheme="minorHAnsi" w:hAnsiTheme="minorHAnsi" w:cstheme="minorHAnsi"/>
                <w:i/>
                <w:iCs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  <w:t xml:space="preserve">G. </w:t>
            </w:r>
            <w:r w:rsidRPr="00EE1D5D"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  <w:t>Cairns</w:t>
            </w:r>
            <w:r w:rsidRPr="00072549"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  <w:t xml:space="preserve"> (</w:t>
            </w:r>
            <w:r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  <w:t>UK</w:t>
            </w:r>
            <w:r w:rsidRPr="00072549"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  <w:t>)</w:t>
            </w:r>
          </w:p>
        </w:tc>
        <w:tc>
          <w:tcPr>
            <w:tcW w:w="26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6FB37" w14:textId="77777777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072549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Risk Management of Knowledge Loss</w:t>
            </w:r>
          </w:p>
          <w:p w14:paraId="2AED4306" w14:textId="0C203331" w:rsidR="00CD1565" w:rsidRPr="00072549" w:rsidRDefault="00CD1565" w:rsidP="00CD1565">
            <w:pPr>
              <w:pStyle w:val="BodyText"/>
              <w:spacing w:before="40" w:after="4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072549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D. Heler (US)</w:t>
            </w:r>
          </w:p>
        </w:tc>
        <w:tc>
          <w:tcPr>
            <w:tcW w:w="2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0DAF72" w14:textId="77777777" w:rsidR="00CD1565" w:rsidRDefault="00CD1565" w:rsidP="00CD1565">
            <w:pPr>
              <w:pStyle w:val="BodyText"/>
              <w:spacing w:before="40" w:after="4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7F73E1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Agile Knowledge Management</w:t>
            </w:r>
          </w:p>
          <w:p w14:paraId="52E8A809" w14:textId="6C10603C" w:rsidR="00CD1565" w:rsidRPr="00072549" w:rsidRDefault="00CD1565" w:rsidP="00CD1565">
            <w:pPr>
              <w:pStyle w:val="BodyText"/>
              <w:spacing w:before="40" w:after="4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706F1C">
              <w:rPr>
                <w:i/>
                <w:color w:val="0F243E" w:themeColor="text2" w:themeShade="80"/>
                <w:sz w:val="20"/>
              </w:rPr>
              <w:t>R. Cain (US)</w:t>
            </w:r>
          </w:p>
        </w:tc>
        <w:tc>
          <w:tcPr>
            <w:tcW w:w="2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4283362A" w14:textId="61252A2E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8C6907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Group project work</w:t>
            </w:r>
          </w:p>
        </w:tc>
      </w:tr>
      <w:tr w:rsidR="00CD1565" w:rsidRPr="00072549" w14:paraId="4C6AADEB" w14:textId="77777777" w:rsidTr="00194CBA">
        <w:trPr>
          <w:trHeight w:val="434"/>
        </w:trPr>
        <w:tc>
          <w:tcPr>
            <w:tcW w:w="8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3E5513" w14:textId="4E8C0CE7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485023" w14:textId="77777777" w:rsidR="00CD1565" w:rsidRPr="00072549" w:rsidRDefault="00CD1565" w:rsidP="00CD1565">
            <w:pPr>
              <w:pStyle w:val="BodyText"/>
              <w:spacing w:before="120"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</w:p>
        </w:tc>
        <w:tc>
          <w:tcPr>
            <w:tcW w:w="26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CFE19" w14:textId="29677D8D" w:rsidR="00CD1565" w:rsidRPr="00072549" w:rsidRDefault="00CD1565" w:rsidP="00CD1565">
            <w:pPr>
              <w:pStyle w:val="BodyText"/>
              <w:spacing w:before="120"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</w:p>
        </w:tc>
        <w:tc>
          <w:tcPr>
            <w:tcW w:w="26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E497C07" w14:textId="72628731" w:rsidR="00194CBA" w:rsidRPr="00072549" w:rsidRDefault="00194CBA" w:rsidP="00194CBA">
            <w:pPr>
              <w:pStyle w:val="BodyText"/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0F243E" w:themeColor="text2" w:themeShade="80"/>
                <w:sz w:val="20"/>
              </w:rPr>
            </w:pPr>
            <w:bookmarkStart w:id="1" w:name="_Hlk518552360"/>
            <w:r w:rsidRPr="00072549">
              <w:rPr>
                <w:rFonts w:asciiTheme="minorHAnsi" w:hAnsiTheme="minorHAnsi" w:cstheme="minorHAnsi"/>
                <w:b/>
                <w:color w:val="0F243E" w:themeColor="text2" w:themeShade="80"/>
                <w:sz w:val="20"/>
              </w:rPr>
              <w:t>1</w:t>
            </w:r>
            <w:r>
              <w:rPr>
                <w:rFonts w:asciiTheme="minorHAnsi" w:hAnsiTheme="minorHAnsi" w:cstheme="minorHAnsi"/>
                <w:b/>
                <w:color w:val="0F243E" w:themeColor="text2" w:themeShade="80"/>
                <w:sz w:val="20"/>
              </w:rPr>
              <w:t>1</w:t>
            </w:r>
            <w:r w:rsidRPr="00072549">
              <w:rPr>
                <w:rFonts w:asciiTheme="minorHAnsi" w:hAnsiTheme="minorHAnsi" w:cstheme="minorHAnsi"/>
                <w:b/>
                <w:color w:val="0F243E" w:themeColor="text2" w:themeShade="80"/>
                <w:sz w:val="20"/>
              </w:rPr>
              <w:t>:</w:t>
            </w:r>
            <w:r>
              <w:rPr>
                <w:rFonts w:asciiTheme="minorHAnsi" w:hAnsiTheme="minorHAnsi" w:cstheme="minorHAnsi"/>
                <w:b/>
                <w:color w:val="0F243E" w:themeColor="text2" w:themeShade="80"/>
                <w:sz w:val="20"/>
              </w:rPr>
              <w:t>45</w:t>
            </w:r>
          </w:p>
          <w:p w14:paraId="728F4B52" w14:textId="77777777" w:rsidR="00194CBA" w:rsidRDefault="00194CBA" w:rsidP="00194CBA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</w:p>
          <w:p w14:paraId="4A5899D8" w14:textId="034E6BEE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072549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Practical session</w:t>
            </w:r>
          </w:p>
          <w:p w14:paraId="4412D267" w14:textId="77777777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072549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K-loss risk analysis</w:t>
            </w:r>
          </w:p>
          <w:p w14:paraId="7DE715D9" w14:textId="60D2E6E8" w:rsidR="00CD1565" w:rsidRPr="007657EF" w:rsidRDefault="00CD1565" w:rsidP="00CD1565">
            <w:pPr>
              <w:pStyle w:val="BodyText"/>
              <w:spacing w:before="40" w:after="40" w:line="240" w:lineRule="auto"/>
              <w:jc w:val="center"/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</w:pPr>
            <w:r w:rsidRPr="00072549"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  <w:t xml:space="preserve">(All </w:t>
            </w:r>
            <w:r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  <w:t>mentors</w:t>
            </w:r>
            <w:r w:rsidRPr="00072549"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  <w:t>)</w:t>
            </w:r>
            <w:bookmarkEnd w:id="1"/>
          </w:p>
        </w:tc>
        <w:tc>
          <w:tcPr>
            <w:tcW w:w="26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0BC98" w14:textId="2885A33E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</w:p>
        </w:tc>
        <w:tc>
          <w:tcPr>
            <w:tcW w:w="26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2B7BEE1E" w14:textId="4FF2E70C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</w:p>
        </w:tc>
      </w:tr>
      <w:tr w:rsidR="001E77DB" w:rsidRPr="00072549" w14:paraId="2770D842" w14:textId="77777777" w:rsidTr="00A027E7">
        <w:trPr>
          <w:trHeight w:val="661"/>
        </w:trPr>
        <w:tc>
          <w:tcPr>
            <w:tcW w:w="81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B6624A" w14:textId="75F84DE9" w:rsidR="001E77DB" w:rsidRPr="00072549" w:rsidRDefault="001E77DB" w:rsidP="001E77DB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72549">
              <w:rPr>
                <w:rFonts w:asciiTheme="minorHAnsi" w:hAnsiTheme="minorHAnsi" w:cstheme="minorHAnsi"/>
                <w:sz w:val="20"/>
              </w:rPr>
              <w:t>1</w:t>
            </w:r>
            <w:r w:rsidR="00194CBA">
              <w:rPr>
                <w:rFonts w:asciiTheme="minorHAnsi" w:hAnsiTheme="minorHAnsi" w:cstheme="minorHAnsi"/>
                <w:sz w:val="20"/>
              </w:rPr>
              <w:t>2</w:t>
            </w:r>
            <w:r w:rsidRPr="00072549">
              <w:rPr>
                <w:rFonts w:asciiTheme="minorHAnsi" w:hAnsiTheme="minorHAnsi" w:cstheme="minorHAnsi"/>
                <w:sz w:val="20"/>
              </w:rPr>
              <w:t>:</w:t>
            </w:r>
            <w:r w:rsidR="00194CBA">
              <w:rPr>
                <w:rFonts w:asciiTheme="minorHAnsi" w:hAnsiTheme="minorHAnsi" w:cstheme="minorHAnsi"/>
                <w:sz w:val="20"/>
              </w:rPr>
              <w:t>0</w:t>
            </w:r>
            <w:r>
              <w:rPr>
                <w:rFonts w:asciiTheme="minorHAnsi" w:hAnsiTheme="minorHAnsi" w:cstheme="minorHAnsi"/>
                <w:sz w:val="20"/>
              </w:rPr>
              <w:t>0</w:t>
            </w:r>
            <w:r w:rsidRPr="00072549">
              <w:rPr>
                <w:rFonts w:asciiTheme="minorHAnsi" w:hAnsiTheme="minorHAnsi" w:cstheme="minorHAnsi"/>
                <w:sz w:val="20"/>
              </w:rPr>
              <w:t xml:space="preserve"> 1</w:t>
            </w:r>
            <w:r w:rsidR="00194CBA">
              <w:rPr>
                <w:rFonts w:asciiTheme="minorHAnsi" w:hAnsiTheme="minorHAnsi" w:cstheme="minorHAnsi"/>
                <w:sz w:val="20"/>
              </w:rPr>
              <w:t>2</w:t>
            </w:r>
            <w:r w:rsidRPr="00072549">
              <w:rPr>
                <w:rFonts w:asciiTheme="minorHAnsi" w:hAnsiTheme="minorHAnsi" w:cstheme="minorHAnsi"/>
                <w:sz w:val="20"/>
              </w:rPr>
              <w:t>:</w:t>
            </w:r>
            <w:r w:rsidR="00194CBA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26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C31356" w14:textId="77777777" w:rsidR="001E77DB" w:rsidRDefault="001E77DB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IAEA Activities on NKM</w:t>
            </w:r>
          </w:p>
          <w:p w14:paraId="37E59058" w14:textId="35E1E54B" w:rsidR="001E77DB" w:rsidRPr="00CE733C" w:rsidRDefault="001E77DB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F243E" w:themeColor="text2" w:themeShade="80"/>
                <w:sz w:val="20"/>
              </w:rPr>
            </w:pPr>
            <w:r w:rsidRPr="00CE733C">
              <w:rPr>
                <w:rFonts w:asciiTheme="minorHAnsi" w:hAnsiTheme="minorHAnsi" w:cstheme="minorHAnsi"/>
                <w:i/>
                <w:iCs/>
                <w:color w:val="0F243E" w:themeColor="text2" w:themeShade="80"/>
                <w:sz w:val="20"/>
              </w:rPr>
              <w:t>D</w:t>
            </w:r>
            <w:r>
              <w:rPr>
                <w:rFonts w:asciiTheme="minorHAnsi" w:hAnsiTheme="minorHAnsi" w:cstheme="minorHAnsi"/>
                <w:i/>
                <w:iCs/>
                <w:color w:val="0F243E" w:themeColor="text2" w:themeShade="80"/>
                <w:sz w:val="20"/>
              </w:rPr>
              <w:t>.</w:t>
            </w:r>
            <w:r w:rsidRPr="00CE733C">
              <w:rPr>
                <w:rFonts w:asciiTheme="minorHAnsi" w:hAnsiTheme="minorHAnsi" w:cstheme="minorHAnsi"/>
                <w:i/>
                <w:iCs/>
                <w:color w:val="0F243E" w:themeColor="text2" w:themeShade="80"/>
                <w:sz w:val="20"/>
              </w:rPr>
              <w:t xml:space="preserve"> Drury</w:t>
            </w:r>
            <w:r>
              <w:rPr>
                <w:rFonts w:asciiTheme="minorHAnsi" w:hAnsiTheme="minorHAnsi" w:cstheme="minorHAnsi"/>
                <w:i/>
                <w:iCs/>
                <w:color w:val="0F243E" w:themeColor="text2" w:themeShade="80"/>
                <w:sz w:val="20"/>
              </w:rPr>
              <w:t xml:space="preserve"> </w:t>
            </w:r>
            <w:r w:rsidRPr="00285659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(IAEA)</w:t>
            </w:r>
          </w:p>
        </w:tc>
        <w:tc>
          <w:tcPr>
            <w:tcW w:w="2640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D580608" w14:textId="77777777" w:rsidR="001E77DB" w:rsidRDefault="001E77DB" w:rsidP="00CD1565">
            <w:pPr>
              <w:spacing w:after="0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0F243E" w:themeColor="text2" w:themeShade="80"/>
                <w:sz w:val="20"/>
                <w:szCs w:val="20"/>
              </w:rPr>
              <w:t xml:space="preserve">CEZ Case Study and </w:t>
            </w:r>
            <w:r w:rsidRPr="00CE733C">
              <w:rPr>
                <w:rFonts w:eastAsia="Times New Roman" w:cstheme="minorHAnsi"/>
                <w:color w:val="0F243E" w:themeColor="text2" w:themeShade="80"/>
                <w:sz w:val="20"/>
                <w:szCs w:val="20"/>
              </w:rPr>
              <w:t>the importance of motivation and communication in KM</w:t>
            </w:r>
          </w:p>
          <w:p w14:paraId="7CDF432D" w14:textId="14EC3667" w:rsidR="001E77DB" w:rsidRPr="00072549" w:rsidRDefault="001E77DB" w:rsidP="00CD1565">
            <w:pPr>
              <w:pStyle w:val="BodyText"/>
              <w:spacing w:before="40" w:after="4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4A1827">
              <w:rPr>
                <w:rFonts w:asciiTheme="minorHAnsi" w:hAnsiTheme="minorHAnsi" w:cstheme="minorHAnsi"/>
                <w:i/>
                <w:iCs/>
                <w:color w:val="0F243E" w:themeColor="text2" w:themeShade="80"/>
                <w:sz w:val="20"/>
              </w:rPr>
              <w:t>R. Kvetonova (Czech Rep.)</w:t>
            </w:r>
          </w:p>
        </w:tc>
        <w:tc>
          <w:tcPr>
            <w:tcW w:w="26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1C2112EE" w14:textId="77777777" w:rsidR="001E77DB" w:rsidRPr="00072549" w:rsidRDefault="001E77DB" w:rsidP="00CD1565">
            <w:pPr>
              <w:pStyle w:val="BodyText"/>
              <w:spacing w:before="40" w:after="4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</w:p>
        </w:tc>
        <w:tc>
          <w:tcPr>
            <w:tcW w:w="2634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878881A" w14:textId="77777777" w:rsidR="001E77DB" w:rsidRPr="00100F1E" w:rsidRDefault="001E77DB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/>
                <w:color w:val="0F243E" w:themeColor="text2" w:themeShade="80"/>
                <w:sz w:val="20"/>
              </w:rPr>
            </w:pPr>
            <w:r w:rsidRPr="00100F1E">
              <w:rPr>
                <w:rFonts w:asciiTheme="minorHAnsi" w:hAnsiTheme="minorHAnsi"/>
                <w:color w:val="0F243E" w:themeColor="text2" w:themeShade="80"/>
                <w:sz w:val="20"/>
              </w:rPr>
              <w:t>Key Performance indicators for NKM</w:t>
            </w:r>
          </w:p>
          <w:p w14:paraId="3BDFF86C" w14:textId="530A1B72" w:rsidR="001E77DB" w:rsidRPr="00072549" w:rsidRDefault="001E77DB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701E04">
              <w:rPr>
                <w:rFonts w:asciiTheme="minorHAnsi" w:hAnsiTheme="minorHAnsi"/>
                <w:i/>
                <w:color w:val="0F243E" w:themeColor="text2" w:themeShade="80"/>
                <w:sz w:val="20"/>
              </w:rPr>
              <w:t>R. Kvetonova (Czech Rep.)</w:t>
            </w:r>
            <w:r w:rsidRPr="00701E04">
              <w:rPr>
                <w:rFonts w:asciiTheme="minorHAnsi" w:hAnsiTheme="minorHAnsi"/>
                <w:i/>
                <w:color w:val="0F243E" w:themeColor="text2" w:themeShade="80"/>
                <w:sz w:val="20"/>
              </w:rPr>
              <w:tab/>
            </w:r>
          </w:p>
        </w:tc>
        <w:tc>
          <w:tcPr>
            <w:tcW w:w="26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1A4A1769" w14:textId="77777777" w:rsidR="001E77DB" w:rsidRPr="00072549" w:rsidRDefault="001E77DB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</w:p>
        </w:tc>
      </w:tr>
      <w:tr w:rsidR="001E77DB" w:rsidRPr="00072549" w14:paraId="6667109C" w14:textId="77777777" w:rsidTr="00DD1133">
        <w:trPr>
          <w:trHeight w:val="578"/>
        </w:trPr>
        <w:tc>
          <w:tcPr>
            <w:tcW w:w="8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1CE0A4" w14:textId="68B6ADD8" w:rsidR="001E77DB" w:rsidRPr="00072549" w:rsidRDefault="001E77DB" w:rsidP="001E77DB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89764" w14:textId="77777777" w:rsidR="001E77DB" w:rsidRPr="00285659" w:rsidRDefault="001E77DB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285659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 xml:space="preserve">Introduction of </w:t>
            </w:r>
          </w:p>
          <w:p w14:paraId="22A4B5AA" w14:textId="77777777" w:rsidR="001E77DB" w:rsidRPr="00285659" w:rsidRDefault="001E77DB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285659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Group projects (</w:t>
            </w:r>
            <w:r w:rsidRPr="00285659">
              <w:rPr>
                <w:rFonts w:asciiTheme="minorHAnsi" w:hAnsiTheme="minorHAnsi" w:cstheme="minorHAnsi"/>
                <w:b/>
                <w:bCs/>
                <w:color w:val="0F243E" w:themeColor="text2" w:themeShade="80"/>
                <w:sz w:val="20"/>
              </w:rPr>
              <w:t>15min</w:t>
            </w:r>
            <w:r w:rsidRPr="00285659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)</w:t>
            </w:r>
          </w:p>
          <w:p w14:paraId="35E2FBB9" w14:textId="21660E6F" w:rsidR="001E77DB" w:rsidRPr="00072549" w:rsidRDefault="001E77DB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0E17EA">
              <w:rPr>
                <w:rFonts w:asciiTheme="minorHAnsi" w:hAnsiTheme="minorHAnsi"/>
                <w:i/>
                <w:color w:val="0F243E" w:themeColor="text2" w:themeShade="80"/>
                <w:sz w:val="20"/>
              </w:rPr>
              <w:t xml:space="preserve">M.E Urso </w:t>
            </w:r>
            <w:r w:rsidRPr="00285659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(IAEA)</w:t>
            </w:r>
          </w:p>
        </w:tc>
        <w:tc>
          <w:tcPr>
            <w:tcW w:w="26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FDFC3B1" w14:textId="77777777" w:rsidR="001E77DB" w:rsidRPr="00072549" w:rsidRDefault="001E77DB" w:rsidP="00CD1565">
            <w:pPr>
              <w:pStyle w:val="BodyText"/>
              <w:spacing w:before="120"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</w:p>
        </w:tc>
        <w:tc>
          <w:tcPr>
            <w:tcW w:w="26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6635530" w14:textId="77777777" w:rsidR="001E77DB" w:rsidRPr="00072549" w:rsidRDefault="001E77DB" w:rsidP="00CD1565">
            <w:pPr>
              <w:pStyle w:val="BodyText"/>
              <w:spacing w:before="40" w:after="40" w:line="240" w:lineRule="auto"/>
              <w:jc w:val="center"/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</w:pPr>
          </w:p>
        </w:tc>
        <w:tc>
          <w:tcPr>
            <w:tcW w:w="26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BC7DDE4" w14:textId="77777777" w:rsidR="001E77DB" w:rsidRPr="00072549" w:rsidRDefault="001E77DB" w:rsidP="00CD1565">
            <w:pPr>
              <w:pStyle w:val="BodyText"/>
              <w:spacing w:before="120" w:after="0" w:line="240" w:lineRule="auto"/>
              <w:jc w:val="center"/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</w:pPr>
          </w:p>
        </w:tc>
        <w:tc>
          <w:tcPr>
            <w:tcW w:w="26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4D984A4B" w14:textId="77777777" w:rsidR="001E77DB" w:rsidRPr="00072549" w:rsidRDefault="001E77DB" w:rsidP="00CD1565">
            <w:pPr>
              <w:pStyle w:val="BodyText"/>
              <w:spacing w:before="120" w:after="0" w:line="240" w:lineRule="auto"/>
              <w:jc w:val="center"/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</w:pPr>
          </w:p>
        </w:tc>
      </w:tr>
      <w:tr w:rsidR="00CD1565" w:rsidRPr="00072549" w14:paraId="06EBBFDD" w14:textId="77777777" w:rsidTr="00DD1133">
        <w:trPr>
          <w:trHeight w:val="713"/>
        </w:trPr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CE63D2B" w14:textId="77777777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72549">
              <w:rPr>
                <w:rFonts w:asciiTheme="minorHAnsi" w:hAnsiTheme="minorHAnsi" w:cstheme="minorHAnsi"/>
                <w:sz w:val="20"/>
              </w:rPr>
              <w:t>13:00 14:00</w:t>
            </w:r>
          </w:p>
        </w:tc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44B8010" w14:textId="1C4D2492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072549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Lunch break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652C4D" w14:textId="70A63BA8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072549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Lunch break</w:t>
            </w:r>
          </w:p>
        </w:tc>
        <w:tc>
          <w:tcPr>
            <w:tcW w:w="2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614A16" w14:textId="77777777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072549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Lunch break</w:t>
            </w:r>
          </w:p>
        </w:tc>
        <w:tc>
          <w:tcPr>
            <w:tcW w:w="2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63E5BD" w14:textId="77777777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072549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Lunch break</w:t>
            </w:r>
          </w:p>
        </w:tc>
        <w:tc>
          <w:tcPr>
            <w:tcW w:w="2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7162E5" w14:textId="77777777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072549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Lunch break</w:t>
            </w:r>
          </w:p>
        </w:tc>
      </w:tr>
      <w:tr w:rsidR="00CD1565" w:rsidRPr="00072549" w14:paraId="3BFDF95D" w14:textId="77777777" w:rsidTr="00F47DCB">
        <w:trPr>
          <w:trHeight w:val="889"/>
        </w:trPr>
        <w:tc>
          <w:tcPr>
            <w:tcW w:w="8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2C3E81" w14:textId="77777777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72549">
              <w:rPr>
                <w:rFonts w:asciiTheme="minorHAnsi" w:hAnsiTheme="minorHAnsi" w:cstheme="minorHAnsi"/>
                <w:sz w:val="20"/>
              </w:rPr>
              <w:t>14:00 14:30</w:t>
            </w:r>
          </w:p>
        </w:tc>
        <w:tc>
          <w:tcPr>
            <w:tcW w:w="26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8F6DCE" w14:textId="77777777" w:rsidR="00CD1565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/>
                <w:color w:val="0F243E" w:themeColor="text2" w:themeShade="80"/>
                <w:sz w:val="20"/>
              </w:rPr>
            </w:pPr>
            <w:r w:rsidRPr="002344F8">
              <w:rPr>
                <w:rFonts w:asciiTheme="minorHAnsi" w:hAnsiTheme="minorHAnsi"/>
                <w:color w:val="0F243E" w:themeColor="text2" w:themeShade="80"/>
                <w:sz w:val="20"/>
              </w:rPr>
              <w:t xml:space="preserve">Specifics of managing knowledge in </w:t>
            </w:r>
            <w:r>
              <w:rPr>
                <w:rFonts w:asciiTheme="minorHAnsi" w:hAnsiTheme="minorHAnsi"/>
                <w:color w:val="0F243E" w:themeColor="text2" w:themeShade="80"/>
                <w:sz w:val="20"/>
              </w:rPr>
              <w:t xml:space="preserve">the </w:t>
            </w:r>
            <w:r w:rsidRPr="002344F8">
              <w:rPr>
                <w:rFonts w:asciiTheme="minorHAnsi" w:hAnsiTheme="minorHAnsi"/>
                <w:color w:val="0F243E" w:themeColor="text2" w:themeShade="80"/>
                <w:sz w:val="20"/>
              </w:rPr>
              <w:t>nuclear field</w:t>
            </w:r>
          </w:p>
          <w:p w14:paraId="4A7AFD38" w14:textId="1B7C3EC3" w:rsidR="00CD1565" w:rsidRPr="00F47DCB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</w:rPr>
            </w:pPr>
            <w:r w:rsidRPr="00302BF4">
              <w:rPr>
                <w:rFonts w:asciiTheme="minorHAnsi" w:hAnsiTheme="minorHAnsi" w:cstheme="minorHAnsi"/>
                <w:i/>
                <w:sz w:val="20"/>
              </w:rPr>
              <w:t>A. Tolstenkov (Russia)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87D7DC" w14:textId="77777777" w:rsidR="00CD1565" w:rsidRDefault="00CD1565" w:rsidP="00CD1565">
            <w:pPr>
              <w:pStyle w:val="BodyText"/>
              <w:spacing w:before="40" w:after="4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072549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Building and maintaining a knowledge sharing culture</w:t>
            </w:r>
          </w:p>
          <w:p w14:paraId="797FFB5E" w14:textId="4370CE6A" w:rsidR="00CD1565" w:rsidRPr="00072549" w:rsidRDefault="00CD1565" w:rsidP="00CD1565">
            <w:pPr>
              <w:pStyle w:val="BodyText"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4A1827">
              <w:rPr>
                <w:rFonts w:asciiTheme="minorHAnsi" w:hAnsiTheme="minorHAnsi" w:cstheme="minorHAnsi"/>
                <w:i/>
                <w:iCs/>
                <w:color w:val="0F243E" w:themeColor="text2" w:themeShade="80"/>
                <w:sz w:val="20"/>
              </w:rPr>
              <w:t>J.D. Martinez (US)</w:t>
            </w:r>
          </w:p>
        </w:tc>
        <w:tc>
          <w:tcPr>
            <w:tcW w:w="26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0C45C" w14:textId="46B86D9F" w:rsidR="00CD1565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bookmarkStart w:id="2" w:name="_Hlk518564246"/>
            <w:r w:rsidRPr="00072549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 xml:space="preserve">Self-Assessment 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 xml:space="preserve">methods and </w:t>
            </w:r>
            <w:r w:rsidRPr="00072549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 xml:space="preserve">tools </w:t>
            </w:r>
            <w:bookmarkEnd w:id="2"/>
          </w:p>
          <w:p w14:paraId="67570CA6" w14:textId="6D692080" w:rsidR="00CD1565" w:rsidRPr="007C03EB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iCs/>
                <w:color w:val="0F243E" w:themeColor="text2" w:themeShade="80"/>
                <w:sz w:val="20"/>
              </w:rPr>
              <w:t>(</w:t>
            </w:r>
            <w:r w:rsidRPr="00302BF4">
              <w:rPr>
                <w:rFonts w:asciiTheme="minorHAnsi" w:hAnsiTheme="minorHAnsi" w:cstheme="minorHAnsi"/>
                <w:i/>
                <w:sz w:val="20"/>
              </w:rPr>
              <w:t>A. Tolstenkov</w:t>
            </w:r>
            <w:r>
              <w:rPr>
                <w:rFonts w:asciiTheme="minorHAnsi" w:hAnsiTheme="minorHAnsi" w:cstheme="minorHAnsi"/>
                <w:iCs/>
                <w:color w:val="0F243E" w:themeColor="text2" w:themeShade="80"/>
                <w:sz w:val="20"/>
              </w:rPr>
              <w:t>)</w:t>
            </w:r>
          </w:p>
        </w:tc>
        <w:tc>
          <w:tcPr>
            <w:tcW w:w="26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E018AD1" w14:textId="17CA4120" w:rsidR="00CD1565" w:rsidRPr="00072549" w:rsidRDefault="00CD1565" w:rsidP="00CD1565">
            <w:pPr>
              <w:pStyle w:val="BodyText"/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701E04">
              <w:rPr>
                <w:rFonts w:asciiTheme="minorHAnsi" w:hAnsiTheme="minorHAnsi"/>
                <w:i/>
                <w:color w:val="0F243E" w:themeColor="text2" w:themeShade="80"/>
                <w:sz w:val="20"/>
              </w:rPr>
              <w:t>Organizing nuclear information: The role of INIS</w:t>
            </w:r>
            <w:r>
              <w:rPr>
                <w:rFonts w:asciiTheme="minorHAnsi" w:hAnsiTheme="minorHAnsi"/>
                <w:i/>
                <w:color w:val="0F243E" w:themeColor="text2" w:themeShade="80"/>
                <w:sz w:val="20"/>
              </w:rPr>
              <w:t xml:space="preserve"> </w:t>
            </w:r>
            <w:r w:rsidRPr="00452BA4">
              <w:rPr>
                <w:rFonts w:asciiTheme="minorHAnsi" w:hAnsiTheme="minorHAnsi" w:cstheme="minorHAnsi"/>
                <w:iCs/>
                <w:sz w:val="20"/>
              </w:rPr>
              <w:t>D. Savic</w:t>
            </w:r>
            <w:r w:rsidRPr="00452BA4">
              <w:rPr>
                <w:rFonts w:asciiTheme="minorHAnsi" w:hAnsiTheme="minorHAnsi" w:cstheme="minorHAnsi"/>
                <w:i/>
                <w:sz w:val="20"/>
              </w:rPr>
              <w:t xml:space="preserve"> (IAEA)</w:t>
            </w:r>
          </w:p>
        </w:tc>
        <w:tc>
          <w:tcPr>
            <w:tcW w:w="2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4AB92645" w14:textId="2BD8B861" w:rsidR="00CD1565" w:rsidRPr="00E244BE" w:rsidRDefault="00CD1565" w:rsidP="00CD1565">
            <w:pPr>
              <w:pStyle w:val="BodyText"/>
              <w:spacing w:after="0" w:line="240" w:lineRule="auto"/>
              <w:jc w:val="center"/>
              <w:rPr>
                <w:rFonts w:cstheme="minorHAnsi"/>
                <w:iCs/>
                <w:color w:val="0F243E" w:themeColor="text2" w:themeShade="80"/>
                <w:sz w:val="20"/>
              </w:rPr>
            </w:pPr>
            <w:r w:rsidRPr="008C6907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Group project presentations</w:t>
            </w:r>
          </w:p>
        </w:tc>
      </w:tr>
      <w:tr w:rsidR="00CD1565" w:rsidRPr="00072549" w14:paraId="5C8BF561" w14:textId="77777777" w:rsidTr="00692A13">
        <w:trPr>
          <w:trHeight w:val="952"/>
        </w:trPr>
        <w:tc>
          <w:tcPr>
            <w:tcW w:w="81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543C87" w14:textId="77777777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72549">
              <w:rPr>
                <w:rFonts w:asciiTheme="minorHAnsi" w:hAnsiTheme="minorHAnsi" w:cstheme="minorHAnsi"/>
                <w:sz w:val="20"/>
              </w:rPr>
              <w:t>14:30 15:15</w:t>
            </w:r>
          </w:p>
        </w:tc>
        <w:tc>
          <w:tcPr>
            <w:tcW w:w="264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73C401" w14:textId="3E8951F9" w:rsidR="00CD1565" w:rsidRDefault="00CD1565" w:rsidP="00CD1565">
            <w:pPr>
              <w:pStyle w:val="BodyText"/>
              <w:spacing w:before="80" w:after="0" w:line="240" w:lineRule="auto"/>
              <w:jc w:val="center"/>
              <w:rPr>
                <w:rFonts w:asciiTheme="minorHAnsi" w:hAnsi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/>
                <w:color w:val="0F243E" w:themeColor="text2" w:themeShade="80"/>
                <w:sz w:val="20"/>
              </w:rPr>
              <w:t xml:space="preserve">Roadmap for KM implementation </w:t>
            </w:r>
          </w:p>
          <w:p w14:paraId="3B888657" w14:textId="0E98EB01" w:rsidR="00CD1565" w:rsidRPr="00072549" w:rsidRDefault="00CD1565" w:rsidP="00CD1565">
            <w:pPr>
              <w:pStyle w:val="BodyText"/>
              <w:spacing w:before="40" w:after="40" w:line="240" w:lineRule="auto"/>
              <w:jc w:val="center"/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</w:pPr>
            <w:r w:rsidRPr="00302BF4">
              <w:rPr>
                <w:rFonts w:asciiTheme="minorHAnsi" w:hAnsiTheme="minorHAnsi"/>
                <w:i/>
                <w:sz w:val="20"/>
              </w:rPr>
              <w:t>R. Kvetonova (Czech Rep.)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FDA82A" w14:textId="77777777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072549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 xml:space="preserve">Capturing tacit knowledge: methods and techniques </w:t>
            </w:r>
          </w:p>
          <w:p w14:paraId="1DB640FE" w14:textId="17293125" w:rsidR="00CD1565" w:rsidRPr="004A1827" w:rsidRDefault="00CD1565" w:rsidP="00CD1565">
            <w:pPr>
              <w:pStyle w:val="BodyText"/>
              <w:spacing w:before="40" w:after="40" w:line="240" w:lineRule="auto"/>
              <w:jc w:val="center"/>
              <w:rPr>
                <w:rFonts w:asciiTheme="minorHAnsi" w:hAnsiTheme="minorHAnsi" w:cstheme="minorHAnsi"/>
                <w:i/>
                <w:iCs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  <w:t xml:space="preserve">G. </w:t>
            </w:r>
            <w:r w:rsidRPr="00EE1D5D"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  <w:t>Cairns</w:t>
            </w:r>
            <w:r w:rsidRPr="00072549"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  <w:t xml:space="preserve"> (</w:t>
            </w:r>
            <w:r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  <w:t>UK</w:t>
            </w:r>
            <w:r w:rsidRPr="00072549"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  <w:t>)</w:t>
            </w:r>
          </w:p>
        </w:tc>
        <w:tc>
          <w:tcPr>
            <w:tcW w:w="26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AD4ECBB" w14:textId="69EE5E97" w:rsidR="00CD1565" w:rsidRPr="00072549" w:rsidRDefault="00CD1565" w:rsidP="00CD1565">
            <w:pPr>
              <w:pStyle w:val="BodyText"/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0F243E" w:themeColor="text2" w:themeShade="80"/>
                <w:sz w:val="20"/>
              </w:rPr>
            </w:pPr>
          </w:p>
          <w:p w14:paraId="158A964E" w14:textId="77777777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</w:p>
          <w:p w14:paraId="00B4F60C" w14:textId="3CB66811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bookmarkStart w:id="3" w:name="_Hlk518552376"/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IAEA (</w:t>
            </w:r>
            <w:r w:rsidRPr="00072549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Self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 xml:space="preserve">) </w:t>
            </w:r>
            <w:r w:rsidRPr="00072549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Assessment tool</w:t>
            </w:r>
          </w:p>
          <w:p w14:paraId="394FD751" w14:textId="77777777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072549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practical exercise</w:t>
            </w:r>
            <w:bookmarkEnd w:id="3"/>
          </w:p>
          <w:p w14:paraId="73E81DBF" w14:textId="6B6CE523" w:rsidR="00CD1565" w:rsidRPr="00072549" w:rsidRDefault="00CD1565" w:rsidP="00CD1565">
            <w:pPr>
              <w:pStyle w:val="BodyText"/>
              <w:spacing w:before="40" w:after="40" w:line="240" w:lineRule="auto"/>
              <w:jc w:val="center"/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</w:pPr>
            <w:r w:rsidRPr="00072549"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  <w:t xml:space="preserve">(All </w:t>
            </w:r>
            <w:r w:rsidRPr="007657EF"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  <w:t>mentors</w:t>
            </w:r>
            <w:r w:rsidRPr="00072549"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  <w:t>)</w:t>
            </w:r>
          </w:p>
        </w:tc>
        <w:tc>
          <w:tcPr>
            <w:tcW w:w="26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A4849" w14:textId="1AEAC8D3" w:rsidR="00CD1565" w:rsidRPr="00706F1C" w:rsidRDefault="00CD1565" w:rsidP="00CD1565">
            <w:pPr>
              <w:pStyle w:val="BodyText"/>
              <w:spacing w:before="80" w:after="0" w:line="240" w:lineRule="auto"/>
              <w:jc w:val="center"/>
              <w:rPr>
                <w:rFonts w:asciiTheme="minorHAnsi" w:hAnsiTheme="minorHAnsi"/>
                <w:color w:val="0F243E" w:themeColor="text2" w:themeShade="80"/>
                <w:sz w:val="20"/>
              </w:rPr>
            </w:pPr>
            <w:r w:rsidRPr="00706F1C">
              <w:rPr>
                <w:rFonts w:asciiTheme="minorHAnsi" w:hAnsiTheme="minorHAnsi"/>
                <w:color w:val="0F243E" w:themeColor="text2" w:themeShade="80"/>
                <w:sz w:val="20"/>
              </w:rPr>
              <w:t>K</w:t>
            </w:r>
            <w:r>
              <w:rPr>
                <w:rFonts w:asciiTheme="minorHAnsi" w:hAnsiTheme="minorHAnsi"/>
                <w:color w:val="0F243E" w:themeColor="text2" w:themeShade="80"/>
                <w:sz w:val="20"/>
              </w:rPr>
              <w:t xml:space="preserve">nowledge </w:t>
            </w:r>
            <w:r w:rsidRPr="00706F1C">
              <w:rPr>
                <w:rFonts w:asciiTheme="minorHAnsi" w:hAnsiTheme="minorHAnsi"/>
                <w:color w:val="0F243E" w:themeColor="text2" w:themeShade="80"/>
                <w:sz w:val="20"/>
              </w:rPr>
              <w:t>M</w:t>
            </w:r>
            <w:r>
              <w:rPr>
                <w:rFonts w:asciiTheme="minorHAnsi" w:hAnsiTheme="minorHAnsi"/>
                <w:color w:val="0F243E" w:themeColor="text2" w:themeShade="80"/>
                <w:sz w:val="20"/>
              </w:rPr>
              <w:t>anagement to develop</w:t>
            </w:r>
            <w:r w:rsidRPr="00706F1C">
              <w:rPr>
                <w:rFonts w:asciiTheme="minorHAnsi" w:hAnsiTheme="minorHAnsi"/>
                <w:color w:val="0F243E" w:themeColor="text2" w:themeShade="80"/>
                <w:sz w:val="20"/>
              </w:rPr>
              <w:t xml:space="preserve"> sustainable organizations </w:t>
            </w:r>
            <w:r>
              <w:rPr>
                <w:rFonts w:asciiTheme="minorHAnsi" w:hAnsiTheme="minorHAnsi"/>
                <w:color w:val="0F243E" w:themeColor="text2" w:themeShade="80"/>
                <w:sz w:val="20"/>
              </w:rPr>
              <w:t>in</w:t>
            </w:r>
            <w:r w:rsidRPr="00706F1C">
              <w:rPr>
                <w:rFonts w:asciiTheme="minorHAnsi" w:hAnsiTheme="minorHAnsi"/>
                <w:color w:val="0F243E" w:themeColor="text2" w:themeShade="80"/>
                <w:sz w:val="20"/>
              </w:rPr>
              <w:t xml:space="preserve"> new nuclear power countries</w:t>
            </w:r>
          </w:p>
          <w:p w14:paraId="2775C6C3" w14:textId="56F3C972" w:rsidR="00CD1565" w:rsidRPr="00072549" w:rsidRDefault="00CD1565" w:rsidP="00CD1565">
            <w:pPr>
              <w:pStyle w:val="BodyText"/>
              <w:spacing w:before="40" w:after="4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706F1C">
              <w:rPr>
                <w:i/>
                <w:color w:val="0F243E" w:themeColor="text2" w:themeShade="80"/>
                <w:sz w:val="20"/>
              </w:rPr>
              <w:t>R. Cain (US)</w:t>
            </w:r>
          </w:p>
        </w:tc>
        <w:tc>
          <w:tcPr>
            <w:tcW w:w="26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6C56E494" w14:textId="77777777" w:rsidR="00CD1565" w:rsidRPr="00072549" w:rsidRDefault="00CD1565" w:rsidP="00CD1565">
            <w:pPr>
              <w:pStyle w:val="BodyText"/>
              <w:spacing w:before="120" w:after="0" w:line="240" w:lineRule="auto"/>
              <w:jc w:val="center"/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</w:pPr>
          </w:p>
        </w:tc>
      </w:tr>
      <w:tr w:rsidR="00CD1565" w:rsidRPr="00072549" w14:paraId="3F6114E3" w14:textId="77777777" w:rsidTr="00043FE4">
        <w:trPr>
          <w:trHeight w:val="244"/>
        </w:trPr>
        <w:tc>
          <w:tcPr>
            <w:tcW w:w="8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E77EB0" w14:textId="77777777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F4167A" w14:textId="77777777" w:rsidR="00CD1565" w:rsidRPr="00072549" w:rsidRDefault="00CD1565" w:rsidP="00CD1565">
            <w:pPr>
              <w:pStyle w:val="BodyText"/>
              <w:spacing w:before="40" w:after="40" w:line="240" w:lineRule="auto"/>
              <w:jc w:val="center"/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</w:pPr>
          </w:p>
        </w:tc>
        <w:tc>
          <w:tcPr>
            <w:tcW w:w="26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6A629D33" w14:textId="77777777" w:rsidR="00CD1565" w:rsidRPr="00072549" w:rsidRDefault="00CD1565" w:rsidP="00CD1565">
            <w:pPr>
              <w:pStyle w:val="BodyText"/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0F243E" w:themeColor="text2" w:themeShade="80"/>
                <w:sz w:val="20"/>
              </w:rPr>
            </w:pPr>
            <w:r w:rsidRPr="00072549">
              <w:rPr>
                <w:rFonts w:asciiTheme="minorHAnsi" w:hAnsiTheme="minorHAnsi" w:cstheme="minorHAnsi"/>
                <w:b/>
                <w:color w:val="0F243E" w:themeColor="text2" w:themeShade="80"/>
                <w:sz w:val="20"/>
              </w:rPr>
              <w:t>15:00</w:t>
            </w:r>
          </w:p>
          <w:p w14:paraId="64359274" w14:textId="77777777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bookmarkStart w:id="4" w:name="_Hlk518552348"/>
          </w:p>
          <w:p w14:paraId="76405FAD" w14:textId="77777777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072549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 xml:space="preserve">Capturing tacit knowledge </w:t>
            </w:r>
          </w:p>
          <w:p w14:paraId="55BEF72D" w14:textId="6BB11371" w:rsidR="00CD1565" w:rsidRDefault="00CD1565" w:rsidP="00CD1565">
            <w:pPr>
              <w:pStyle w:val="BodyText"/>
              <w:spacing w:before="40" w:after="40" w:line="240" w:lineRule="auto"/>
              <w:jc w:val="center"/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  <w:t xml:space="preserve">(All mentors – </w:t>
            </w:r>
          </w:p>
          <w:p w14:paraId="3E0F3FC8" w14:textId="624A1A50" w:rsidR="00CD1565" w:rsidRPr="00072549" w:rsidRDefault="00CD1565" w:rsidP="00CD1565">
            <w:pPr>
              <w:pStyle w:val="BodyText"/>
              <w:spacing w:before="40" w:after="4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  <w:t xml:space="preserve">leading </w:t>
            </w:r>
            <w:r w:rsidRPr="00072549"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  <w:t xml:space="preserve">D. Heler </w:t>
            </w:r>
            <w:bookmarkEnd w:id="4"/>
            <w:r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  <w:t xml:space="preserve">and G. </w:t>
            </w:r>
            <w:r w:rsidRPr="00EE1D5D"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  <w:t>Cairns</w:t>
            </w:r>
            <w:r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  <w:t>)</w:t>
            </w:r>
          </w:p>
        </w:tc>
        <w:tc>
          <w:tcPr>
            <w:tcW w:w="26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6A0E9FFD" w14:textId="77777777" w:rsidR="00CD1565" w:rsidRPr="00072549" w:rsidRDefault="00CD1565" w:rsidP="00CD1565">
            <w:pPr>
              <w:pStyle w:val="BodyText"/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0F243E" w:themeColor="text2" w:themeShade="80"/>
                <w:sz w:val="20"/>
              </w:rPr>
            </w:pPr>
          </w:p>
        </w:tc>
        <w:tc>
          <w:tcPr>
            <w:tcW w:w="26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1C9FED" w14:textId="77777777" w:rsidR="00CD1565" w:rsidRPr="00706F1C" w:rsidRDefault="00CD1565" w:rsidP="00CD1565">
            <w:pPr>
              <w:pStyle w:val="BodyText"/>
              <w:spacing w:before="80" w:after="0" w:line="240" w:lineRule="auto"/>
              <w:jc w:val="center"/>
              <w:rPr>
                <w:rFonts w:asciiTheme="minorHAnsi" w:hAnsiTheme="minorHAnsi"/>
                <w:color w:val="0F243E" w:themeColor="text2" w:themeShade="80"/>
                <w:sz w:val="20"/>
              </w:rPr>
            </w:pPr>
          </w:p>
        </w:tc>
        <w:tc>
          <w:tcPr>
            <w:tcW w:w="26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3B3019F8" w14:textId="77777777" w:rsidR="00CD1565" w:rsidRPr="00072549" w:rsidRDefault="00CD1565" w:rsidP="00CD1565">
            <w:pPr>
              <w:pStyle w:val="BodyText"/>
              <w:spacing w:before="120" w:after="0" w:line="240" w:lineRule="auto"/>
              <w:jc w:val="center"/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</w:pPr>
          </w:p>
        </w:tc>
      </w:tr>
      <w:tr w:rsidR="00CD1565" w:rsidRPr="004A1827" w14:paraId="5EE1D57B" w14:textId="77777777" w:rsidTr="00DD1133">
        <w:trPr>
          <w:trHeight w:val="1555"/>
        </w:trPr>
        <w:tc>
          <w:tcPr>
            <w:tcW w:w="8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D4D75" w14:textId="77777777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72549">
              <w:rPr>
                <w:rFonts w:asciiTheme="minorHAnsi" w:hAnsiTheme="minorHAnsi" w:cstheme="minorHAnsi"/>
                <w:sz w:val="20"/>
              </w:rPr>
              <w:t>15:15 16:00</w:t>
            </w:r>
          </w:p>
        </w:tc>
        <w:tc>
          <w:tcPr>
            <w:tcW w:w="26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B607C" w14:textId="3EED8412" w:rsidR="00CD1565" w:rsidRPr="00994D7E" w:rsidRDefault="00CD1565" w:rsidP="00CD1565">
            <w:pPr>
              <w:pStyle w:val="BodyText"/>
              <w:spacing w:before="40" w:after="40" w:line="240" w:lineRule="auto"/>
              <w:jc w:val="center"/>
              <w:rPr>
                <w:rFonts w:asciiTheme="minorHAnsi" w:hAnsiTheme="minorHAnsi" w:cstheme="minorHAnsi"/>
                <w:i/>
                <w:iCs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F243E" w:themeColor="text2" w:themeShade="80"/>
                <w:sz w:val="20"/>
              </w:rPr>
              <w:t>Integrated Approach to NKM</w:t>
            </w:r>
          </w:p>
          <w:p w14:paraId="69DDF0BA" w14:textId="4BBD6783" w:rsidR="00CD1565" w:rsidRPr="00CE733C" w:rsidRDefault="00CD1565" w:rsidP="00CD1565">
            <w:pPr>
              <w:pStyle w:val="BodyText"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F243E" w:themeColor="text2" w:themeShade="80"/>
                <w:sz w:val="20"/>
              </w:rPr>
            </w:pPr>
            <w:r w:rsidRPr="00994D7E">
              <w:rPr>
                <w:rFonts w:asciiTheme="minorHAnsi" w:hAnsiTheme="minorHAnsi" w:cstheme="minorHAnsi"/>
                <w:i/>
                <w:iCs/>
                <w:color w:val="0F243E" w:themeColor="text2" w:themeShade="80"/>
                <w:sz w:val="20"/>
              </w:rPr>
              <w:t xml:space="preserve">D. Drury </w:t>
            </w:r>
            <w:r w:rsidRPr="00994D7E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(IAEA)</w:t>
            </w:r>
          </w:p>
        </w:tc>
        <w:tc>
          <w:tcPr>
            <w:tcW w:w="2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5B83812A" w14:textId="19DC74AC" w:rsidR="00CD1565" w:rsidRPr="00072549" w:rsidRDefault="00CD1565" w:rsidP="00CD1565">
            <w:pPr>
              <w:pStyle w:val="BodyText"/>
              <w:spacing w:before="40" w:after="4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</w:p>
        </w:tc>
        <w:tc>
          <w:tcPr>
            <w:tcW w:w="2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EFF2264" w14:textId="77777777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</w:p>
        </w:tc>
        <w:tc>
          <w:tcPr>
            <w:tcW w:w="26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83B2D" w14:textId="77777777" w:rsidR="00CD1565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/>
                <w:color w:val="0F243E" w:themeColor="text2" w:themeShade="80"/>
                <w:sz w:val="20"/>
              </w:rPr>
              <w:t xml:space="preserve">NKM for </w:t>
            </w:r>
            <w:r w:rsidRPr="00100F1E">
              <w:rPr>
                <w:rFonts w:asciiTheme="minorHAnsi" w:hAnsiTheme="minorHAnsi"/>
                <w:color w:val="0F243E" w:themeColor="text2" w:themeShade="80"/>
                <w:sz w:val="20"/>
              </w:rPr>
              <w:t>regulators</w:t>
            </w:r>
          </w:p>
          <w:p w14:paraId="7CD73303" w14:textId="062419BA" w:rsidR="00CD1565" w:rsidRPr="00452BA4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/>
                <w:iCs/>
                <w:color w:val="0F243E" w:themeColor="text2" w:themeShade="80"/>
                <w:sz w:val="20"/>
              </w:rPr>
            </w:pPr>
            <w:r w:rsidRPr="00452BA4">
              <w:rPr>
                <w:iCs/>
                <w:color w:val="0F243E" w:themeColor="text2" w:themeShade="80"/>
                <w:sz w:val="20"/>
              </w:rPr>
              <w:t>(</w:t>
            </w:r>
            <w:r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  <w:t>K</w:t>
            </w:r>
            <w:r w:rsidRPr="00452BA4"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  <w:t>Krmoian</w:t>
            </w:r>
            <w:r w:rsidRPr="00452BA4"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  <w:t>Germany</w:t>
            </w:r>
            <w:r w:rsidRPr="00452BA4"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  <w:t>)</w:t>
            </w:r>
          </w:p>
        </w:tc>
        <w:tc>
          <w:tcPr>
            <w:tcW w:w="2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66CCEE60" w14:textId="77777777" w:rsidR="00CD1565" w:rsidRPr="00452BA4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</w:p>
        </w:tc>
      </w:tr>
      <w:tr w:rsidR="00CD1565" w:rsidRPr="00072549" w14:paraId="7F83BBBC" w14:textId="77777777" w:rsidTr="003D4D7A">
        <w:trPr>
          <w:trHeight w:val="729"/>
        </w:trPr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8C7AC26" w14:textId="77777777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72549">
              <w:rPr>
                <w:rFonts w:asciiTheme="minorHAnsi" w:hAnsiTheme="minorHAnsi" w:cstheme="minorHAnsi"/>
                <w:sz w:val="20"/>
              </w:rPr>
              <w:t>16:00 16:30</w:t>
            </w:r>
          </w:p>
        </w:tc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5A7B7F" w14:textId="770C1B0B" w:rsidR="00CD1565" w:rsidRPr="00072549" w:rsidRDefault="00CD1565" w:rsidP="00CD1565">
            <w:pPr>
              <w:spacing w:after="0" w:line="240" w:lineRule="auto"/>
              <w:jc w:val="center"/>
              <w:rPr>
                <w:rFonts w:cstheme="minorHAnsi"/>
                <w:color w:val="0F243E" w:themeColor="text2" w:themeShade="80"/>
                <w:sz w:val="20"/>
                <w:szCs w:val="20"/>
              </w:rPr>
            </w:pPr>
            <w:r w:rsidRPr="00072549">
              <w:rPr>
                <w:rFonts w:cstheme="minorHAnsi"/>
                <w:color w:val="0F243E" w:themeColor="text2" w:themeShade="80"/>
                <w:sz w:val="20"/>
                <w:szCs w:val="20"/>
              </w:rPr>
              <w:t>Coffee break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F5B0F42" w14:textId="4911BBB2" w:rsidR="00CD1565" w:rsidRPr="00072549" w:rsidRDefault="00CD1565" w:rsidP="00CD1565">
            <w:pPr>
              <w:spacing w:after="0" w:line="240" w:lineRule="auto"/>
              <w:jc w:val="center"/>
              <w:rPr>
                <w:rFonts w:cstheme="minorHAnsi"/>
                <w:color w:val="0F243E" w:themeColor="text2" w:themeShade="80"/>
                <w:sz w:val="20"/>
                <w:szCs w:val="20"/>
              </w:rPr>
            </w:pPr>
            <w:r w:rsidRPr="00072549">
              <w:rPr>
                <w:rFonts w:cstheme="minorHAnsi"/>
                <w:color w:val="0F243E" w:themeColor="text2" w:themeShade="80"/>
                <w:sz w:val="20"/>
                <w:szCs w:val="20"/>
              </w:rPr>
              <w:t>Coffee break</w:t>
            </w:r>
          </w:p>
        </w:tc>
        <w:tc>
          <w:tcPr>
            <w:tcW w:w="2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3653250" w14:textId="7C06E245" w:rsidR="00CD1565" w:rsidRPr="00072549" w:rsidRDefault="00CD1565" w:rsidP="00CD1565">
            <w:pPr>
              <w:spacing w:after="0" w:line="240" w:lineRule="auto"/>
              <w:jc w:val="center"/>
              <w:rPr>
                <w:rFonts w:cstheme="minorHAnsi"/>
                <w:color w:val="0F243E" w:themeColor="text2" w:themeShade="80"/>
                <w:sz w:val="20"/>
                <w:szCs w:val="20"/>
              </w:rPr>
            </w:pPr>
            <w:r w:rsidRPr="00072549">
              <w:rPr>
                <w:rFonts w:cstheme="minorHAnsi"/>
                <w:color w:val="0F243E" w:themeColor="text2" w:themeShade="80"/>
                <w:sz w:val="20"/>
                <w:szCs w:val="20"/>
              </w:rPr>
              <w:t>Free afternoon</w:t>
            </w:r>
          </w:p>
        </w:tc>
        <w:tc>
          <w:tcPr>
            <w:tcW w:w="2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481103" w14:textId="77777777" w:rsidR="00CD1565" w:rsidRPr="00072549" w:rsidRDefault="00CD1565" w:rsidP="00CD1565">
            <w:pPr>
              <w:spacing w:after="0" w:line="240" w:lineRule="auto"/>
              <w:jc w:val="center"/>
              <w:rPr>
                <w:rFonts w:cstheme="minorHAnsi"/>
                <w:color w:val="0F243E" w:themeColor="text2" w:themeShade="80"/>
                <w:sz w:val="20"/>
                <w:szCs w:val="20"/>
              </w:rPr>
            </w:pPr>
            <w:r w:rsidRPr="00072549">
              <w:rPr>
                <w:rFonts w:cstheme="minorHAnsi"/>
                <w:color w:val="0F243E" w:themeColor="text2" w:themeShade="80"/>
                <w:sz w:val="20"/>
                <w:szCs w:val="20"/>
              </w:rPr>
              <w:t>Coffee break</w:t>
            </w:r>
          </w:p>
        </w:tc>
        <w:tc>
          <w:tcPr>
            <w:tcW w:w="2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C173CA" w14:textId="77777777" w:rsidR="00CD1565" w:rsidRPr="00072549" w:rsidRDefault="00CD1565" w:rsidP="00CD1565">
            <w:pPr>
              <w:spacing w:after="0" w:line="240" w:lineRule="auto"/>
              <w:jc w:val="center"/>
              <w:rPr>
                <w:rFonts w:cstheme="minorHAnsi"/>
                <w:color w:val="0F243E" w:themeColor="text2" w:themeShade="80"/>
                <w:sz w:val="20"/>
                <w:szCs w:val="20"/>
              </w:rPr>
            </w:pPr>
            <w:r w:rsidRPr="00072549">
              <w:rPr>
                <w:rFonts w:cstheme="minorHAnsi"/>
                <w:color w:val="0F243E" w:themeColor="text2" w:themeShade="80"/>
                <w:sz w:val="20"/>
                <w:szCs w:val="20"/>
              </w:rPr>
              <w:t>Coffee break</w:t>
            </w:r>
          </w:p>
        </w:tc>
      </w:tr>
      <w:tr w:rsidR="00CD1565" w:rsidRPr="00072549" w14:paraId="3280F051" w14:textId="77777777" w:rsidTr="00A22FE1">
        <w:trPr>
          <w:trHeight w:val="1499"/>
        </w:trPr>
        <w:tc>
          <w:tcPr>
            <w:tcW w:w="8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C613B4" w14:textId="473BC03D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72549">
              <w:rPr>
                <w:rFonts w:asciiTheme="minorHAnsi" w:hAnsiTheme="minorHAnsi" w:cstheme="minorHAnsi"/>
                <w:sz w:val="20"/>
              </w:rPr>
              <w:t>16:30 17:</w:t>
            </w:r>
            <w:r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25F8EA7" w14:textId="77777777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072549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Palo Verde NPP</w:t>
            </w:r>
          </w:p>
          <w:p w14:paraId="06F0874B" w14:textId="77777777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072549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Case Study</w:t>
            </w:r>
          </w:p>
          <w:p w14:paraId="32587189" w14:textId="54830DEE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072549">
              <w:rPr>
                <w:rFonts w:asciiTheme="minorHAnsi" w:hAnsiTheme="minorHAnsi" w:cstheme="minorHAnsi"/>
                <w:i/>
                <w:color w:val="0F243E" w:themeColor="text2" w:themeShade="80"/>
                <w:sz w:val="20"/>
              </w:rPr>
              <w:t>D. Heler (US)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E095DD9" w14:textId="77777777" w:rsidR="00CD1565" w:rsidRPr="00072549" w:rsidRDefault="00CD1565" w:rsidP="00CD1565">
            <w:pPr>
              <w:pStyle w:val="BodyText"/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72549">
              <w:rPr>
                <w:rFonts w:asciiTheme="minorHAnsi" w:hAnsiTheme="minorHAnsi" w:cstheme="minorHAnsi"/>
                <w:sz w:val="20"/>
              </w:rPr>
              <w:t>KM Programmes in Rosatom</w:t>
            </w:r>
          </w:p>
          <w:p w14:paraId="422F7C0D" w14:textId="68621DB4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072549">
              <w:rPr>
                <w:rFonts w:asciiTheme="minorHAnsi" w:hAnsiTheme="minorHAnsi" w:cstheme="minorHAnsi"/>
                <w:i/>
                <w:sz w:val="20"/>
              </w:rPr>
              <w:t>A. Tolstenkov (Russia)</w:t>
            </w:r>
          </w:p>
        </w:tc>
        <w:tc>
          <w:tcPr>
            <w:tcW w:w="26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BC43C4E" w14:textId="37CA4C04" w:rsidR="00CD1565" w:rsidRPr="00072549" w:rsidRDefault="00CD1565" w:rsidP="00CD1565">
            <w:pPr>
              <w:pStyle w:val="BodyText"/>
              <w:spacing w:before="40" w:after="4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</w:p>
        </w:tc>
        <w:tc>
          <w:tcPr>
            <w:tcW w:w="26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F83ED2" w14:textId="77777777" w:rsidR="00CD1565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/>
                <w:color w:val="0F243E" w:themeColor="text2" w:themeShade="80"/>
                <w:sz w:val="20"/>
              </w:rPr>
            </w:pPr>
            <w:r w:rsidRPr="00100F1E">
              <w:rPr>
                <w:rFonts w:asciiTheme="minorHAnsi" w:hAnsiTheme="minorHAnsi"/>
                <w:color w:val="0F243E" w:themeColor="text2" w:themeShade="80"/>
                <w:sz w:val="20"/>
              </w:rPr>
              <w:t>NKM for Universities</w:t>
            </w:r>
          </w:p>
          <w:p w14:paraId="48E7FC0F" w14:textId="218EE9F7" w:rsidR="00CD1565" w:rsidRPr="00072549" w:rsidRDefault="00CD1565" w:rsidP="00CD1565">
            <w:pPr>
              <w:spacing w:before="40" w:after="40" w:line="240" w:lineRule="auto"/>
              <w:jc w:val="center"/>
              <w:rPr>
                <w:rFonts w:cstheme="minorHAnsi"/>
                <w:i/>
                <w:color w:val="0F243E" w:themeColor="text2" w:themeShade="80"/>
                <w:sz w:val="20"/>
              </w:rPr>
            </w:pPr>
            <w:r w:rsidRPr="00497EE0">
              <w:rPr>
                <w:i/>
                <w:color w:val="0F243E" w:themeColor="text2" w:themeShade="80"/>
                <w:sz w:val="20"/>
              </w:rPr>
              <w:t>E. Kulikov (Russia)</w:t>
            </w:r>
          </w:p>
        </w:tc>
        <w:tc>
          <w:tcPr>
            <w:tcW w:w="2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D981B" w14:textId="7D39EC84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Closing</w:t>
            </w:r>
          </w:p>
        </w:tc>
      </w:tr>
      <w:tr w:rsidR="00CD1565" w:rsidRPr="00072549" w14:paraId="374B52D1" w14:textId="77777777" w:rsidTr="002E0BDC">
        <w:trPr>
          <w:trHeight w:val="2268"/>
        </w:trPr>
        <w:tc>
          <w:tcPr>
            <w:tcW w:w="8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56C1BA" w14:textId="4605C54D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72549">
              <w:rPr>
                <w:rFonts w:asciiTheme="minorHAnsi" w:hAnsiTheme="minorHAnsi" w:cstheme="minorHAnsi"/>
                <w:sz w:val="20"/>
              </w:rPr>
              <w:t>17:</w:t>
            </w:r>
            <w:r>
              <w:rPr>
                <w:rFonts w:asciiTheme="minorHAnsi" w:hAnsiTheme="minorHAnsi" w:cstheme="minorHAnsi"/>
                <w:sz w:val="20"/>
              </w:rPr>
              <w:t>15</w:t>
            </w:r>
          </w:p>
          <w:p w14:paraId="194B8145" w14:textId="4C421AC0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72549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>8</w:t>
            </w:r>
            <w:r w:rsidRPr="00072549">
              <w:rPr>
                <w:rFonts w:asciiTheme="minorHAnsi" w:hAnsiTheme="minorHAnsi" w:cstheme="minorHAnsi"/>
                <w:sz w:val="20"/>
              </w:rPr>
              <w:t>:30</w:t>
            </w:r>
          </w:p>
        </w:tc>
        <w:tc>
          <w:tcPr>
            <w:tcW w:w="26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2F6A3C33" w14:textId="7BE50E83" w:rsidR="00CD1565" w:rsidRPr="00E244BE" w:rsidRDefault="00CD1565" w:rsidP="00CD1565">
            <w:pPr>
              <w:spacing w:before="40" w:after="40" w:line="240" w:lineRule="auto"/>
              <w:jc w:val="center"/>
              <w:rPr>
                <w:rFonts w:cstheme="minorHAnsi"/>
                <w:iCs/>
                <w:color w:val="0F243E" w:themeColor="text2" w:themeShade="80"/>
                <w:sz w:val="20"/>
                <w:szCs w:val="20"/>
              </w:rPr>
            </w:pPr>
            <w:r>
              <w:rPr>
                <w:rFonts w:cstheme="minorHAnsi"/>
                <w:iCs/>
                <w:color w:val="0F243E" w:themeColor="text2" w:themeShade="80"/>
                <w:sz w:val="20"/>
                <w:szCs w:val="20"/>
              </w:rPr>
              <w:t>Group project work</w:t>
            </w:r>
          </w:p>
        </w:tc>
        <w:tc>
          <w:tcPr>
            <w:tcW w:w="2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6DF07F39" w14:textId="729BB794" w:rsidR="00CD1565" w:rsidRPr="00072549" w:rsidRDefault="00CD1565" w:rsidP="00CD1565">
            <w:pPr>
              <w:spacing w:before="40" w:after="40" w:line="240" w:lineRule="auto"/>
              <w:jc w:val="center"/>
              <w:rPr>
                <w:rFonts w:cstheme="minorHAnsi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cstheme="minorHAnsi"/>
                <w:iCs/>
                <w:color w:val="0F243E" w:themeColor="text2" w:themeShade="80"/>
                <w:sz w:val="20"/>
                <w:szCs w:val="20"/>
              </w:rPr>
              <w:t>Group project work</w:t>
            </w:r>
          </w:p>
        </w:tc>
        <w:tc>
          <w:tcPr>
            <w:tcW w:w="2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D7535EF" w14:textId="745895C7" w:rsidR="00CD1565" w:rsidRPr="00072549" w:rsidRDefault="00CD1565" w:rsidP="00CD1565">
            <w:pPr>
              <w:spacing w:before="40" w:after="40" w:line="240" w:lineRule="auto"/>
              <w:jc w:val="center"/>
              <w:rPr>
                <w:rFonts w:cstheme="minorHAnsi"/>
                <w:i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6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52A515C6" w14:textId="129C0F98" w:rsidR="00CD1565" w:rsidRPr="00072549" w:rsidRDefault="00CD1565" w:rsidP="00CD1565">
            <w:pPr>
              <w:spacing w:before="40" w:after="40" w:line="240" w:lineRule="auto"/>
              <w:jc w:val="center"/>
              <w:rPr>
                <w:rFonts w:cstheme="minorHAnsi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cstheme="minorHAnsi"/>
                <w:iCs/>
                <w:color w:val="0F243E" w:themeColor="text2" w:themeShade="80"/>
                <w:sz w:val="20"/>
                <w:szCs w:val="20"/>
              </w:rPr>
              <w:t>Group project work</w:t>
            </w:r>
          </w:p>
        </w:tc>
        <w:tc>
          <w:tcPr>
            <w:tcW w:w="26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2411EE7" w14:textId="45CA31B4" w:rsidR="00CD1565" w:rsidRPr="00072549" w:rsidRDefault="00CD1565" w:rsidP="00CD1565">
            <w:pPr>
              <w:spacing w:before="40" w:after="40" w:line="240" w:lineRule="auto"/>
              <w:jc w:val="center"/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</w:p>
        </w:tc>
      </w:tr>
      <w:tr w:rsidR="00CD1565" w:rsidRPr="00072549" w14:paraId="643C2831" w14:textId="77777777" w:rsidTr="00DD1133">
        <w:trPr>
          <w:trHeight w:val="658"/>
        </w:trPr>
        <w:tc>
          <w:tcPr>
            <w:tcW w:w="8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5E6926" w14:textId="77777777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72549">
              <w:rPr>
                <w:rFonts w:asciiTheme="minorHAnsi" w:hAnsiTheme="minorHAnsi" w:cstheme="minorHAnsi"/>
                <w:sz w:val="20"/>
              </w:rPr>
              <w:t>19:30</w:t>
            </w:r>
          </w:p>
        </w:tc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497A" w:themeFill="accent4" w:themeFillShade="BF"/>
            <w:vAlign w:val="center"/>
          </w:tcPr>
          <w:p w14:paraId="2027260A" w14:textId="3646C377" w:rsidR="00CD1565" w:rsidRPr="00E244BE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</w:pPr>
            <w:r w:rsidRPr="00E244BE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  <w:t>RECEPTION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781D2F" w14:textId="2D1BD780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458DC" w14:textId="77777777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1C005" w14:textId="77777777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06052" w14:textId="77777777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1565" w:rsidRPr="00072549" w14:paraId="2C400DEA" w14:textId="77777777" w:rsidTr="00DD1133">
        <w:trPr>
          <w:trHeight w:val="658"/>
        </w:trPr>
        <w:tc>
          <w:tcPr>
            <w:tcW w:w="8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DECA1F" w14:textId="54A1A040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C7E7302" w14:textId="77777777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A162BC" w14:textId="35FD2B9A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55A828" w14:textId="77777777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20C2B2" w14:textId="77777777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DA2165" w14:textId="77777777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1565" w:rsidRPr="00072549" w14:paraId="05D858A6" w14:textId="77777777" w:rsidTr="00DD1133">
        <w:trPr>
          <w:trHeight w:val="558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6284E7" w14:textId="77777777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8B6DC" w14:textId="03CD301C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C9269" w14:textId="39C23DC6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72549">
              <w:rPr>
                <w:rFonts w:asciiTheme="minorHAnsi" w:hAnsiTheme="minorHAnsi" w:cstheme="minorHAnsi"/>
                <w:sz w:val="20"/>
              </w:rPr>
              <w:t>Lectures</w:t>
            </w:r>
          </w:p>
        </w:tc>
        <w:tc>
          <w:tcPr>
            <w:tcW w:w="2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DD99319" w14:textId="77777777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72549">
              <w:rPr>
                <w:rFonts w:asciiTheme="minorHAnsi" w:hAnsiTheme="minorHAnsi" w:cstheme="minorHAnsi"/>
                <w:sz w:val="20"/>
              </w:rPr>
              <w:t>Case studies</w:t>
            </w:r>
          </w:p>
        </w:tc>
        <w:tc>
          <w:tcPr>
            <w:tcW w:w="2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EECEE76" w14:textId="77777777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72549">
              <w:rPr>
                <w:rFonts w:asciiTheme="minorHAnsi" w:hAnsiTheme="minorHAnsi" w:cstheme="minorHAnsi"/>
                <w:sz w:val="20"/>
              </w:rPr>
              <w:t>Practical sessions</w:t>
            </w:r>
          </w:p>
        </w:tc>
        <w:tc>
          <w:tcPr>
            <w:tcW w:w="2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4285108A" w14:textId="77777777" w:rsidR="00CD1565" w:rsidRPr="00072549" w:rsidRDefault="00CD1565" w:rsidP="00CD1565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72549">
              <w:rPr>
                <w:rFonts w:asciiTheme="minorHAnsi" w:hAnsiTheme="minorHAnsi" w:cstheme="minorHAnsi"/>
                <w:sz w:val="20"/>
              </w:rPr>
              <w:t>Group projects</w:t>
            </w:r>
          </w:p>
        </w:tc>
      </w:tr>
    </w:tbl>
    <w:p w14:paraId="6363A313" w14:textId="6B871724" w:rsidR="005C4025" w:rsidRDefault="005C4025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1445EB8E" w14:textId="77777777" w:rsidR="00AC600F" w:rsidRDefault="00AC600F">
      <w:pPr>
        <w:pStyle w:val="BodyText"/>
      </w:pPr>
    </w:p>
    <w:sectPr w:rsidR="00AC600F" w:rsidSect="000D109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oddPage"/>
      <w:pgSz w:w="16840" w:h="23814" w:code="8"/>
      <w:pgMar w:top="1531" w:right="1418" w:bottom="1134" w:left="1418" w:header="539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17E90" w14:textId="77777777" w:rsidR="00105E7E" w:rsidRDefault="00105E7E">
      <w:r>
        <w:separator/>
      </w:r>
    </w:p>
  </w:endnote>
  <w:endnote w:type="continuationSeparator" w:id="0">
    <w:p w14:paraId="3CBB296D" w14:textId="77777777" w:rsidR="00105E7E" w:rsidRDefault="001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F3FD9" w14:textId="77777777" w:rsidR="0058544B" w:rsidRDefault="0058544B">
    <w:pPr>
      <w:jc w:val="center"/>
      <w:rPr>
        <w:sz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6" w:name="DOC_bkmFileName"/>
  <w:p w14:paraId="315F3FE4" w14:textId="23F5B963" w:rsidR="0058544B" w:rsidRPr="007E3D98" w:rsidRDefault="006125B2">
    <w:pPr>
      <w:rPr>
        <w:lang w:val="de-DE"/>
      </w:rPr>
    </w:pPr>
    <w:r>
      <w:rPr>
        <w:sz w:val="16"/>
      </w:rPr>
      <w:fldChar w:fldCharType="begin"/>
    </w:r>
    <w:r w:rsidRPr="007E3D98">
      <w:rPr>
        <w:sz w:val="16"/>
        <w:lang w:val="de-DE"/>
      </w:rPr>
      <w:instrText xml:space="preserve"> FILENAME \* MERGEFORMAT </w:instrText>
    </w:r>
    <w:r>
      <w:rPr>
        <w:sz w:val="16"/>
      </w:rPr>
      <w:fldChar w:fldCharType="separate"/>
    </w:r>
    <w:r w:rsidR="008C1116">
      <w:rPr>
        <w:noProof/>
        <w:sz w:val="16"/>
        <w:lang w:val="de-DE"/>
      </w:rPr>
      <w:t>Draft Agenda_NKM_Trieste_2018 Rev 4.docx</w:t>
    </w:r>
    <w:r>
      <w:rPr>
        <w:sz w:val="16"/>
      </w:rPr>
      <w:fldChar w:fldCharType="end"/>
    </w:r>
    <w:bookmarkEnd w:id="6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31339" w14:textId="77777777" w:rsidR="00105E7E" w:rsidRDefault="00105E7E">
      <w:r>
        <w:t>___________________________________________________________________________</w:t>
      </w:r>
    </w:p>
  </w:footnote>
  <w:footnote w:type="continuationSeparator" w:id="0">
    <w:p w14:paraId="797BB685" w14:textId="77777777" w:rsidR="00105E7E" w:rsidRDefault="00105E7E">
      <w:r>
        <w:t>___________________________________________________________________________</w:t>
      </w:r>
    </w:p>
  </w:footnote>
  <w:footnote w:type="continuationNotice" w:id="1">
    <w:p w14:paraId="5B9A7419" w14:textId="77777777" w:rsidR="00105E7E" w:rsidRDefault="00105E7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F3FD5" w14:textId="50833258" w:rsidR="0058544B" w:rsidRDefault="006125B2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C1116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F3FD6" w14:textId="77777777" w:rsidR="0058544B" w:rsidRDefault="0058544B">
    <w:pPr>
      <w:rPr>
        <w:sz w:val="2"/>
      </w:rPr>
    </w:pPr>
  </w:p>
  <w:p w14:paraId="315F3FD7" w14:textId="326D6EAB" w:rsidR="0058544B" w:rsidRDefault="006125B2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C1116">
      <w:rPr>
        <w:noProof/>
      </w:rPr>
      <w:t>1</w:t>
    </w:r>
    <w:r>
      <w:fldChar w:fldCharType="end"/>
    </w:r>
    <w:r>
      <w:br/>
    </w:r>
  </w:p>
  <w:p w14:paraId="315F3FD8" w14:textId="77777777" w:rsidR="0058544B" w:rsidRDefault="0058544B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58544B" w14:paraId="315F3FDE" w14:textId="77777777">
      <w:trPr>
        <w:cantSplit/>
        <w:trHeight w:val="716"/>
      </w:trPr>
      <w:tc>
        <w:tcPr>
          <w:tcW w:w="979" w:type="dxa"/>
          <w:vMerge w:val="restart"/>
        </w:tcPr>
        <w:p w14:paraId="315F3FDA" w14:textId="77777777" w:rsidR="0058544B" w:rsidRDefault="0058544B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14:paraId="315F3FDB" w14:textId="77777777" w:rsidR="0058544B" w:rsidRDefault="0058544B">
          <w:pPr>
            <w:spacing w:after="20"/>
          </w:pPr>
        </w:p>
      </w:tc>
      <w:bookmarkStart w:id="5" w:name="DOC_bkmClassification1"/>
      <w:tc>
        <w:tcPr>
          <w:tcW w:w="5702" w:type="dxa"/>
          <w:vMerge w:val="restart"/>
          <w:tcMar>
            <w:right w:w="193" w:type="dxa"/>
          </w:tcMar>
        </w:tcPr>
        <w:p w14:paraId="315F3FDC" w14:textId="1FEFFCD0" w:rsidR="0058544B" w:rsidRDefault="006125B2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5"/>
        <w:p w14:paraId="315F3FDD" w14:textId="6CB07380" w:rsidR="0058544B" w:rsidRDefault="006125B2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58544B" w14:paraId="315F3FE2" w14:textId="77777777">
      <w:trPr>
        <w:cantSplit/>
        <w:trHeight w:val="167"/>
      </w:trPr>
      <w:tc>
        <w:tcPr>
          <w:tcW w:w="979" w:type="dxa"/>
          <w:vMerge/>
        </w:tcPr>
        <w:p w14:paraId="315F3FDF" w14:textId="77777777" w:rsidR="0058544B" w:rsidRDefault="0058544B">
          <w:pPr>
            <w:spacing w:before="57"/>
          </w:pPr>
        </w:p>
      </w:tc>
      <w:tc>
        <w:tcPr>
          <w:tcW w:w="3638" w:type="dxa"/>
          <w:vAlign w:val="bottom"/>
        </w:tcPr>
        <w:p w14:paraId="315F3FE0" w14:textId="77777777" w:rsidR="0058544B" w:rsidRDefault="0058544B">
          <w:pPr>
            <w:pStyle w:val="Heading9"/>
            <w:spacing w:before="0" w:after="10"/>
          </w:pPr>
        </w:p>
      </w:tc>
      <w:tc>
        <w:tcPr>
          <w:tcW w:w="5702" w:type="dxa"/>
          <w:vMerge/>
          <w:vAlign w:val="bottom"/>
        </w:tcPr>
        <w:p w14:paraId="315F3FE1" w14:textId="77777777" w:rsidR="0058544B" w:rsidRDefault="0058544B">
          <w:pPr>
            <w:pStyle w:val="Heading9"/>
            <w:spacing w:before="0" w:after="10"/>
          </w:pPr>
        </w:p>
      </w:tc>
    </w:tr>
  </w:tbl>
  <w:p w14:paraId="315F3FE3" w14:textId="77777777" w:rsidR="0058544B" w:rsidRDefault="0058544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9046FD"/>
    <w:multiLevelType w:val="hybridMultilevel"/>
    <w:tmpl w:val="D7BE55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7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6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ttachedTemplate r:id="rId1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E574D3"/>
    <w:rsid w:val="00032659"/>
    <w:rsid w:val="00043FE4"/>
    <w:rsid w:val="00046B7E"/>
    <w:rsid w:val="00051CDE"/>
    <w:rsid w:val="00065781"/>
    <w:rsid w:val="00067D26"/>
    <w:rsid w:val="00072549"/>
    <w:rsid w:val="000838C3"/>
    <w:rsid w:val="000B24AE"/>
    <w:rsid w:val="000C56E1"/>
    <w:rsid w:val="000D1090"/>
    <w:rsid w:val="000D7FD4"/>
    <w:rsid w:val="000E17EA"/>
    <w:rsid w:val="000E4909"/>
    <w:rsid w:val="000F0D63"/>
    <w:rsid w:val="0010058F"/>
    <w:rsid w:val="00100F1E"/>
    <w:rsid w:val="00105E7E"/>
    <w:rsid w:val="00120CB3"/>
    <w:rsid w:val="0015501A"/>
    <w:rsid w:val="0016683D"/>
    <w:rsid w:val="00180BDA"/>
    <w:rsid w:val="00191FF7"/>
    <w:rsid w:val="00194CBA"/>
    <w:rsid w:val="001A7EA9"/>
    <w:rsid w:val="001B2C10"/>
    <w:rsid w:val="001C16B5"/>
    <w:rsid w:val="001C202D"/>
    <w:rsid w:val="001C79F9"/>
    <w:rsid w:val="001E77DB"/>
    <w:rsid w:val="001E79D7"/>
    <w:rsid w:val="001E7DD1"/>
    <w:rsid w:val="002204E7"/>
    <w:rsid w:val="002316BD"/>
    <w:rsid w:val="002344F8"/>
    <w:rsid w:val="002741B7"/>
    <w:rsid w:val="00285659"/>
    <w:rsid w:val="002B3225"/>
    <w:rsid w:val="002D2980"/>
    <w:rsid w:val="002D4BE2"/>
    <w:rsid w:val="002E71C3"/>
    <w:rsid w:val="002F432C"/>
    <w:rsid w:val="00302BF4"/>
    <w:rsid w:val="00307251"/>
    <w:rsid w:val="0031258E"/>
    <w:rsid w:val="00322532"/>
    <w:rsid w:val="00323478"/>
    <w:rsid w:val="003B3E0A"/>
    <w:rsid w:val="003F46E8"/>
    <w:rsid w:val="0042052B"/>
    <w:rsid w:val="00421110"/>
    <w:rsid w:val="004258E3"/>
    <w:rsid w:val="004321D9"/>
    <w:rsid w:val="00452BA4"/>
    <w:rsid w:val="00497EE0"/>
    <w:rsid w:val="004A1827"/>
    <w:rsid w:val="004C0358"/>
    <w:rsid w:val="004E6CEF"/>
    <w:rsid w:val="00510711"/>
    <w:rsid w:val="00516031"/>
    <w:rsid w:val="00533EE2"/>
    <w:rsid w:val="00537DEF"/>
    <w:rsid w:val="00567016"/>
    <w:rsid w:val="00582BFF"/>
    <w:rsid w:val="0058544B"/>
    <w:rsid w:val="00594833"/>
    <w:rsid w:val="005C4025"/>
    <w:rsid w:val="005E7F15"/>
    <w:rsid w:val="005F24E5"/>
    <w:rsid w:val="006044FF"/>
    <w:rsid w:val="006125B2"/>
    <w:rsid w:val="00616A5A"/>
    <w:rsid w:val="00642C8D"/>
    <w:rsid w:val="0065143F"/>
    <w:rsid w:val="00662E6F"/>
    <w:rsid w:val="00670403"/>
    <w:rsid w:val="00677CB8"/>
    <w:rsid w:val="00687FAB"/>
    <w:rsid w:val="00692A13"/>
    <w:rsid w:val="006A13AB"/>
    <w:rsid w:val="006A606E"/>
    <w:rsid w:val="006C2EBE"/>
    <w:rsid w:val="00701ACA"/>
    <w:rsid w:val="00701E04"/>
    <w:rsid w:val="00706F1C"/>
    <w:rsid w:val="00712DC6"/>
    <w:rsid w:val="00714AC8"/>
    <w:rsid w:val="00742907"/>
    <w:rsid w:val="0076341B"/>
    <w:rsid w:val="007657EF"/>
    <w:rsid w:val="00791719"/>
    <w:rsid w:val="007B39B5"/>
    <w:rsid w:val="007C03EB"/>
    <w:rsid w:val="007D5BEA"/>
    <w:rsid w:val="007E0B66"/>
    <w:rsid w:val="007E3D98"/>
    <w:rsid w:val="007F73E1"/>
    <w:rsid w:val="00801411"/>
    <w:rsid w:val="0080706E"/>
    <w:rsid w:val="00810AA4"/>
    <w:rsid w:val="00897916"/>
    <w:rsid w:val="008A7D4A"/>
    <w:rsid w:val="008C1116"/>
    <w:rsid w:val="008C6907"/>
    <w:rsid w:val="008E1D07"/>
    <w:rsid w:val="009001C8"/>
    <w:rsid w:val="00994D7E"/>
    <w:rsid w:val="009B5368"/>
    <w:rsid w:val="00A466AD"/>
    <w:rsid w:val="00A51A54"/>
    <w:rsid w:val="00A55054"/>
    <w:rsid w:val="00A66B67"/>
    <w:rsid w:val="00A779F4"/>
    <w:rsid w:val="00A8233D"/>
    <w:rsid w:val="00A83E65"/>
    <w:rsid w:val="00A93002"/>
    <w:rsid w:val="00AB2029"/>
    <w:rsid w:val="00AB6B98"/>
    <w:rsid w:val="00AC42FC"/>
    <w:rsid w:val="00AC600F"/>
    <w:rsid w:val="00AD120E"/>
    <w:rsid w:val="00AE348D"/>
    <w:rsid w:val="00B4364F"/>
    <w:rsid w:val="00B52294"/>
    <w:rsid w:val="00B57DF8"/>
    <w:rsid w:val="00B666AE"/>
    <w:rsid w:val="00B75A47"/>
    <w:rsid w:val="00B85D1F"/>
    <w:rsid w:val="00B90711"/>
    <w:rsid w:val="00BD0950"/>
    <w:rsid w:val="00BD161F"/>
    <w:rsid w:val="00BE4C43"/>
    <w:rsid w:val="00BE6E2B"/>
    <w:rsid w:val="00BF67A1"/>
    <w:rsid w:val="00C455FB"/>
    <w:rsid w:val="00C52E20"/>
    <w:rsid w:val="00C55219"/>
    <w:rsid w:val="00C731A0"/>
    <w:rsid w:val="00C80F75"/>
    <w:rsid w:val="00C852C5"/>
    <w:rsid w:val="00CD1565"/>
    <w:rsid w:val="00CD4354"/>
    <w:rsid w:val="00CE733C"/>
    <w:rsid w:val="00CF0932"/>
    <w:rsid w:val="00CF7350"/>
    <w:rsid w:val="00D16B33"/>
    <w:rsid w:val="00D53FB4"/>
    <w:rsid w:val="00D61F35"/>
    <w:rsid w:val="00D6242C"/>
    <w:rsid w:val="00D816AA"/>
    <w:rsid w:val="00DD1133"/>
    <w:rsid w:val="00E15090"/>
    <w:rsid w:val="00E244BE"/>
    <w:rsid w:val="00E52505"/>
    <w:rsid w:val="00E574D3"/>
    <w:rsid w:val="00E5759B"/>
    <w:rsid w:val="00E82409"/>
    <w:rsid w:val="00E87322"/>
    <w:rsid w:val="00E90648"/>
    <w:rsid w:val="00EE1D5D"/>
    <w:rsid w:val="00EE6667"/>
    <w:rsid w:val="00F16A77"/>
    <w:rsid w:val="00F47DCB"/>
    <w:rsid w:val="00F504D0"/>
    <w:rsid w:val="00F57E77"/>
    <w:rsid w:val="00F966F6"/>
    <w:rsid w:val="00F9684B"/>
    <w:rsid w:val="00FB66E8"/>
    <w:rsid w:val="00FC41AE"/>
    <w:rsid w:val="00FD05F7"/>
    <w:rsid w:val="00FD5D46"/>
    <w:rsid w:val="00FE3AEE"/>
    <w:rsid w:val="00FE5EAC"/>
    <w:rsid w:val="00F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5F3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5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overflowPunct w:val="0"/>
      <w:autoSpaceDE w:val="0"/>
      <w:autoSpaceDN w:val="0"/>
      <w:adjustRightInd w:val="0"/>
      <w:spacing w:after="0" w:line="280" w:lineRule="exact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5">
    <w:name w:val="heading 5"/>
    <w:basedOn w:val="Normal"/>
    <w:next w:val="Normal"/>
    <w:qFormat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qFormat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8">
    <w:name w:val="heading 8"/>
    <w:basedOn w:val="Normal"/>
    <w:next w:val="Normal"/>
    <w:qFormat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semiHidden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semiHidden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semiHidden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semiHidden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eastAsia="Times New Roman" w:hAnsi="Arial" w:cs="Arial"/>
      <w:color w:val="FF0000"/>
      <w:szCs w:val="2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spacing w:before="240" w:after="20" w:line="240" w:lineRule="auto"/>
      <w:ind w:left="142"/>
      <w:suppressOverlap/>
    </w:pPr>
    <w:rPr>
      <w:rFonts w:ascii="Arial" w:eastAsia="Times New Roman" w:hAnsi="Arial" w:cs="Times New Roman"/>
      <w:b/>
      <w:szCs w:val="20"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overflowPunct w:val="0"/>
      <w:autoSpaceDE w:val="0"/>
      <w:autoSpaceDN w:val="0"/>
      <w:adjustRightInd w:val="0"/>
      <w:spacing w:after="10" w:line="240" w:lineRule="auto"/>
      <w:textAlignment w:val="baseline"/>
    </w:pPr>
    <w:rPr>
      <w:rFonts w:ascii="Arial" w:eastAsia="Times New Roman" w:hAnsi="Arial" w:cs="Times New Roman"/>
      <w:b/>
      <w:sz w:val="13"/>
      <w:szCs w:val="20"/>
    </w:rPr>
  </w:style>
  <w:style w:type="paragraph" w:customStyle="1" w:styleId="zyxP1Footer">
    <w:name w:val="zyxP1_Footer"/>
    <w:basedOn w:val="Normal"/>
    <w:pPr>
      <w:widowControl w:val="0"/>
      <w:overflowPunct w:val="0"/>
      <w:autoSpaceDE w:val="0"/>
      <w:autoSpaceDN w:val="0"/>
      <w:adjustRightInd w:val="0"/>
      <w:spacing w:after="0" w:line="160" w:lineRule="exact"/>
      <w:ind w:left="108"/>
      <w:textAlignment w:val="baseline"/>
    </w:pPr>
    <w:rPr>
      <w:rFonts w:ascii="Times New Roman" w:eastAsia="Times New Roman" w:hAnsi="Times New Roman" w:cs="Times New Roman"/>
      <w:sz w:val="14"/>
      <w:szCs w:val="20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spacing w:after="0" w:line="220" w:lineRule="exact"/>
      <w:ind w:left="142"/>
      <w:suppressOverlap/>
    </w:pPr>
    <w:rPr>
      <w:rFonts w:ascii="Arial" w:eastAsia="Times New Roman" w:hAnsi="Arial" w:cs="Times New Roman"/>
      <w:b/>
      <w:szCs w:val="20"/>
    </w:rPr>
  </w:style>
  <w:style w:type="paragraph" w:customStyle="1" w:styleId="zyxTitle">
    <w:name w:val="zyxTitle"/>
    <w:basedOn w:val="Normal"/>
    <w:pPr>
      <w:keepNext/>
      <w:overflowPunct w:val="0"/>
      <w:autoSpaceDE w:val="0"/>
      <w:autoSpaceDN w:val="0"/>
      <w:adjustRightInd w:val="0"/>
      <w:spacing w:after="0" w:line="420" w:lineRule="exact"/>
      <w:textAlignment w:val="baseline"/>
    </w:pPr>
    <w:rPr>
      <w:rFonts w:ascii="Arial" w:eastAsia="Times New Roman" w:hAnsi="Arial" w:cs="Times New Roman"/>
      <w:sz w:val="4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table" w:styleId="TableGrid">
    <w:name w:val="Table Grid"/>
    <w:basedOn w:val="TableNormal"/>
    <w:uiPriority w:val="59"/>
    <w:rsid w:val="00E57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semiHidden/>
    <w:rsid w:val="004258E3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FC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5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overflowPunct w:val="0"/>
      <w:autoSpaceDE w:val="0"/>
      <w:autoSpaceDN w:val="0"/>
      <w:adjustRightInd w:val="0"/>
      <w:spacing w:after="0" w:line="280" w:lineRule="exact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5">
    <w:name w:val="heading 5"/>
    <w:basedOn w:val="Normal"/>
    <w:next w:val="Normal"/>
    <w:qFormat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qFormat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8">
    <w:name w:val="heading 8"/>
    <w:basedOn w:val="Normal"/>
    <w:next w:val="Normal"/>
    <w:qFormat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semiHidden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semiHidden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semiHidden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semiHidden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eastAsia="Times New Roman" w:hAnsi="Arial" w:cs="Arial"/>
      <w:color w:val="FF0000"/>
      <w:szCs w:val="2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spacing w:before="240" w:after="20" w:line="240" w:lineRule="auto"/>
      <w:ind w:left="142"/>
      <w:suppressOverlap/>
    </w:pPr>
    <w:rPr>
      <w:rFonts w:ascii="Arial" w:eastAsia="Times New Roman" w:hAnsi="Arial" w:cs="Times New Roman"/>
      <w:b/>
      <w:szCs w:val="20"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overflowPunct w:val="0"/>
      <w:autoSpaceDE w:val="0"/>
      <w:autoSpaceDN w:val="0"/>
      <w:adjustRightInd w:val="0"/>
      <w:spacing w:after="10" w:line="240" w:lineRule="auto"/>
      <w:textAlignment w:val="baseline"/>
    </w:pPr>
    <w:rPr>
      <w:rFonts w:ascii="Arial" w:eastAsia="Times New Roman" w:hAnsi="Arial" w:cs="Times New Roman"/>
      <w:b/>
      <w:sz w:val="13"/>
      <w:szCs w:val="20"/>
    </w:rPr>
  </w:style>
  <w:style w:type="paragraph" w:customStyle="1" w:styleId="zyxP1Footer">
    <w:name w:val="zyxP1_Footer"/>
    <w:basedOn w:val="Normal"/>
    <w:pPr>
      <w:widowControl w:val="0"/>
      <w:overflowPunct w:val="0"/>
      <w:autoSpaceDE w:val="0"/>
      <w:autoSpaceDN w:val="0"/>
      <w:adjustRightInd w:val="0"/>
      <w:spacing w:after="0" w:line="160" w:lineRule="exact"/>
      <w:ind w:left="108"/>
      <w:textAlignment w:val="baseline"/>
    </w:pPr>
    <w:rPr>
      <w:rFonts w:ascii="Times New Roman" w:eastAsia="Times New Roman" w:hAnsi="Times New Roman" w:cs="Times New Roman"/>
      <w:sz w:val="14"/>
      <w:szCs w:val="20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spacing w:after="0" w:line="220" w:lineRule="exact"/>
      <w:ind w:left="142"/>
      <w:suppressOverlap/>
    </w:pPr>
    <w:rPr>
      <w:rFonts w:ascii="Arial" w:eastAsia="Times New Roman" w:hAnsi="Arial" w:cs="Times New Roman"/>
      <w:b/>
      <w:szCs w:val="20"/>
    </w:rPr>
  </w:style>
  <w:style w:type="paragraph" w:customStyle="1" w:styleId="zyxTitle">
    <w:name w:val="zyxTitle"/>
    <w:basedOn w:val="Normal"/>
    <w:pPr>
      <w:keepNext/>
      <w:overflowPunct w:val="0"/>
      <w:autoSpaceDE w:val="0"/>
      <w:autoSpaceDN w:val="0"/>
      <w:adjustRightInd w:val="0"/>
      <w:spacing w:after="0" w:line="420" w:lineRule="exact"/>
      <w:textAlignment w:val="baseline"/>
    </w:pPr>
    <w:rPr>
      <w:rFonts w:ascii="Arial" w:eastAsia="Times New Roman" w:hAnsi="Arial" w:cs="Times New Roman"/>
      <w:sz w:val="4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table" w:styleId="TableGrid">
    <w:name w:val="Table Grid"/>
    <w:basedOn w:val="TableNormal"/>
    <w:uiPriority w:val="59"/>
    <w:rsid w:val="00E57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semiHidden/>
    <w:rsid w:val="004258E3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F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\WINDOWS\IAEA\Templates\O365\IAEA Blank (r01).dotx</Template>
  <TotalTime>2</TotalTime>
  <Pages>1</Pages>
  <Words>445</Words>
  <Characters>2540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URSO, Maria</dc:creator>
  <cp:lastModifiedBy>ICTS</cp:lastModifiedBy>
  <cp:revision>10</cp:revision>
  <cp:lastPrinted>2018-07-05T11:57:00Z</cp:lastPrinted>
  <dcterms:created xsi:type="dcterms:W3CDTF">2018-07-09T07:46:00Z</dcterms:created>
  <dcterms:modified xsi:type="dcterms:W3CDTF">2018-07-24T12:46:00Z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