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C" w:rsidRDefault="00BA299C"/>
    <w:p w:rsidR="00BE3359" w:rsidRDefault="00BE3359"/>
    <w:p w:rsidR="00BE3359" w:rsidRDefault="00BE3359" w:rsidP="00BE3359"/>
    <w:p w:rsidR="00BE3359" w:rsidRDefault="00BE3359" w:rsidP="00BE3359">
      <w:pPr>
        <w:jc w:val="center"/>
      </w:pPr>
      <w:r>
        <w:t>Chiara Macchiavello</w:t>
      </w:r>
    </w:p>
    <w:p w:rsidR="00BE3359" w:rsidRDefault="00BE3359" w:rsidP="00BE3359">
      <w:pPr>
        <w:jc w:val="center"/>
      </w:pPr>
    </w:p>
    <w:p w:rsidR="00BE3359" w:rsidRDefault="00BE3359" w:rsidP="00BE3359">
      <w:pPr>
        <w:jc w:val="center"/>
      </w:pPr>
      <w:r>
        <w:t xml:space="preserve">Detection of quantum capacities and </w:t>
      </w:r>
    </w:p>
    <w:p w:rsidR="00BE3359" w:rsidRDefault="00BE3359" w:rsidP="00BE3359">
      <w:pPr>
        <w:jc w:val="center"/>
      </w:pPr>
      <w:r>
        <w:t>correlations with limited local measurements</w:t>
      </w:r>
    </w:p>
    <w:p w:rsidR="00BE3359" w:rsidRDefault="00BE3359" w:rsidP="00BE3359"/>
    <w:p w:rsidR="00BE3359" w:rsidRDefault="00BE3359" w:rsidP="00BE3359">
      <w:pPr>
        <w:jc w:val="both"/>
      </w:pPr>
      <w:r>
        <w:t xml:space="preserve">Quantum capacities represent a central quantitative notion to evaluate the </w:t>
      </w:r>
      <w:r>
        <w:t xml:space="preserve"> </w:t>
      </w:r>
      <w:r>
        <w:t>efficiency of a communication channel to convey quantum information.</w:t>
      </w:r>
    </w:p>
    <w:p w:rsidR="00BE3359" w:rsidRDefault="00BE3359" w:rsidP="00BE3359">
      <w:pPr>
        <w:jc w:val="both"/>
      </w:pPr>
      <w:r>
        <w:t>We propose a method to detect lower bounds to quantum capacities of a noisy</w:t>
      </w:r>
      <w:r>
        <w:t xml:space="preserve"> </w:t>
      </w:r>
      <w:r>
        <w:t>quantum communication channel by means of few local measurements of</w:t>
      </w:r>
      <w:r>
        <w:t xml:space="preserve"> </w:t>
      </w:r>
      <w:r>
        <w:t xml:space="preserve">complementary properties and by avoiding full process tomography. </w:t>
      </w:r>
    </w:p>
    <w:p w:rsidR="00BE3359" w:rsidRDefault="00BE3359" w:rsidP="00BE3359">
      <w:pPr>
        <w:jc w:val="both"/>
      </w:pPr>
      <w:r>
        <w:t>We develop a similar procedure suited for entanglement detection of bipartite</w:t>
      </w:r>
      <w:r>
        <w:t xml:space="preserve"> </w:t>
      </w:r>
      <w:bookmarkStart w:id="0" w:name="_GoBack"/>
      <w:bookmarkEnd w:id="0"/>
      <w:r>
        <w:t>systems and show how to construct optimal entanglement witnesses for two qubits.</w:t>
      </w:r>
    </w:p>
    <w:p w:rsidR="00BE3359" w:rsidRDefault="00BE3359" w:rsidP="00BE3359">
      <w:pPr>
        <w:jc w:val="both"/>
      </w:pPr>
    </w:p>
    <w:sectPr w:rsidR="00BE3359" w:rsidSect="00BE3359">
      <w:pgSz w:w="11900" w:h="16840"/>
      <w:pgMar w:top="1446" w:right="1418" w:bottom="284" w:left="1134" w:header="720" w:footer="284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59"/>
    <w:rsid w:val="00070060"/>
    <w:rsid w:val="000B67E4"/>
    <w:rsid w:val="000D625B"/>
    <w:rsid w:val="001359E9"/>
    <w:rsid w:val="00182605"/>
    <w:rsid w:val="001A6A06"/>
    <w:rsid w:val="002A67CA"/>
    <w:rsid w:val="00553D17"/>
    <w:rsid w:val="0056587F"/>
    <w:rsid w:val="006641C3"/>
    <w:rsid w:val="00707DD1"/>
    <w:rsid w:val="008B7E27"/>
    <w:rsid w:val="009723E0"/>
    <w:rsid w:val="00AE1FC7"/>
    <w:rsid w:val="00BA299C"/>
    <w:rsid w:val="00BE3359"/>
    <w:rsid w:val="00D337DD"/>
    <w:rsid w:val="00D70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Macintosh Word</Application>
  <DocSecurity>0</DocSecurity>
  <Lines>4</Lines>
  <Paragraphs>1</Paragraphs>
  <ScaleCrop>false</ScaleCrop>
  <Company>ICTP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2019-02-14T14:50:00Z</dcterms:created>
  <dcterms:modified xsi:type="dcterms:W3CDTF">2019-02-14T14:52:00Z</dcterms:modified>
</cp:coreProperties>
</file>