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A0AD" w14:textId="6A4FD12D" w:rsidR="002214C1" w:rsidRPr="00FE2BBD" w:rsidRDefault="00386147">
      <w:pPr>
        <w:rPr>
          <w:rFonts w:ascii="Times New Roman" w:hAnsi="Times New Roman" w:cs="Times New Roman"/>
          <w:b/>
        </w:rPr>
      </w:pPr>
      <w:r w:rsidRPr="00FE2BBD">
        <w:rPr>
          <w:rFonts w:ascii="Times New Roman" w:hAnsi="Times New Roman" w:cs="Times New Roman"/>
          <w:b/>
        </w:rPr>
        <w:t xml:space="preserve">Stationary </w:t>
      </w:r>
      <w:r w:rsidR="000D06DE">
        <w:rPr>
          <w:rFonts w:ascii="Times New Roman" w:hAnsi="Times New Roman" w:cs="Times New Roman"/>
          <w:b/>
        </w:rPr>
        <w:t xml:space="preserve">CRNS Processing Overview for </w:t>
      </w:r>
      <w:r w:rsidR="002214C1">
        <w:rPr>
          <w:rFonts w:ascii="Times New Roman" w:hAnsi="Times New Roman" w:cs="Times New Roman"/>
          <w:b/>
        </w:rPr>
        <w:t>IAEA Teaching</w:t>
      </w:r>
    </w:p>
    <w:p w14:paraId="2C0B7121" w14:textId="4F1381DE" w:rsidR="0032321F" w:rsidRPr="00FE2BBD" w:rsidRDefault="004F2853">
      <w:pPr>
        <w:rPr>
          <w:rFonts w:ascii="Times New Roman" w:hAnsi="Times New Roman" w:cs="Times New Roman"/>
          <w:b/>
        </w:rPr>
      </w:pPr>
      <w:r>
        <w:rPr>
          <w:rFonts w:ascii="Times New Roman" w:hAnsi="Times New Roman" w:cs="Times New Roman"/>
          <w:b/>
        </w:rPr>
        <w:t xml:space="preserve">Updated: </w:t>
      </w:r>
      <w:r w:rsidR="000F5A60">
        <w:rPr>
          <w:rFonts w:ascii="Times New Roman" w:hAnsi="Times New Roman" w:cs="Times New Roman"/>
          <w:b/>
        </w:rPr>
        <w:t>6</w:t>
      </w:r>
      <w:r w:rsidR="00325B62">
        <w:rPr>
          <w:rFonts w:ascii="Times New Roman" w:hAnsi="Times New Roman" w:cs="Times New Roman"/>
          <w:b/>
        </w:rPr>
        <w:t xml:space="preserve"> </w:t>
      </w:r>
      <w:r w:rsidR="000F5A60">
        <w:rPr>
          <w:rFonts w:ascii="Times New Roman" w:hAnsi="Times New Roman" w:cs="Times New Roman"/>
          <w:b/>
        </w:rPr>
        <w:t>May</w:t>
      </w:r>
      <w:r w:rsidR="000D06DE">
        <w:rPr>
          <w:rFonts w:ascii="Times New Roman" w:hAnsi="Times New Roman" w:cs="Times New Roman"/>
          <w:b/>
        </w:rPr>
        <w:t xml:space="preserve"> 202</w:t>
      </w:r>
      <w:r w:rsidR="000F5A60">
        <w:rPr>
          <w:rFonts w:ascii="Times New Roman" w:hAnsi="Times New Roman" w:cs="Times New Roman"/>
          <w:b/>
        </w:rPr>
        <w:t>1</w:t>
      </w:r>
    </w:p>
    <w:p w14:paraId="4DFFBDA1" w14:textId="104DC842" w:rsidR="00386147" w:rsidRPr="002214C1" w:rsidRDefault="002214C1">
      <w:pPr>
        <w:rPr>
          <w:rFonts w:ascii="Times New Roman" w:hAnsi="Times New Roman" w:cs="Times New Roman"/>
          <w:b/>
        </w:rPr>
      </w:pPr>
      <w:bookmarkStart w:id="0" w:name="_GoBack"/>
      <w:r w:rsidRPr="002214C1">
        <w:rPr>
          <w:rFonts w:ascii="Times New Roman" w:hAnsi="Times New Roman" w:cs="Times New Roman"/>
          <w:b/>
        </w:rPr>
        <w:t>Created by: Trenton Franz</w:t>
      </w:r>
    </w:p>
    <w:bookmarkEnd w:id="0"/>
    <w:p w14:paraId="31D97028" w14:textId="77777777" w:rsidR="002214C1" w:rsidRPr="00FE2BBD" w:rsidRDefault="002214C1">
      <w:pPr>
        <w:rPr>
          <w:rFonts w:ascii="Times New Roman" w:hAnsi="Times New Roman" w:cs="Times New Roman"/>
        </w:rPr>
      </w:pPr>
    </w:p>
    <w:p w14:paraId="671A9DA1" w14:textId="10EC6DF9" w:rsidR="00386147" w:rsidRPr="00FE2BBD" w:rsidRDefault="00386147">
      <w:pPr>
        <w:rPr>
          <w:rFonts w:ascii="Times New Roman" w:hAnsi="Times New Roman" w:cs="Times New Roman"/>
        </w:rPr>
      </w:pPr>
      <w:r w:rsidRPr="00FE2BBD">
        <w:rPr>
          <w:rFonts w:ascii="Times New Roman" w:hAnsi="Times New Roman" w:cs="Times New Roman"/>
          <w:b/>
        </w:rPr>
        <w:t>Goal:</w:t>
      </w:r>
      <w:r w:rsidRPr="00FE2BBD">
        <w:rPr>
          <w:rFonts w:ascii="Times New Roman" w:hAnsi="Times New Roman" w:cs="Times New Roman"/>
        </w:rPr>
        <w:t xml:space="preserve"> The goal of this </w:t>
      </w:r>
      <w:r w:rsidR="000D06DE">
        <w:rPr>
          <w:rFonts w:ascii="Times New Roman" w:hAnsi="Times New Roman" w:cs="Times New Roman"/>
        </w:rPr>
        <w:t>document</w:t>
      </w:r>
      <w:r w:rsidRPr="00FE2BBD">
        <w:rPr>
          <w:rFonts w:ascii="Times New Roman" w:hAnsi="Times New Roman" w:cs="Times New Roman"/>
        </w:rPr>
        <w:t xml:space="preserve"> is to familiarize you with the cosmic-ray neutron correction factors and calibration function for converting corrected neutrons into volumetric water content. At the end of this assignment you should be able to perform all necessary computations for </w:t>
      </w:r>
      <w:r w:rsidR="000148C9">
        <w:rPr>
          <w:rFonts w:ascii="Times New Roman" w:hAnsi="Times New Roman" w:cs="Times New Roman"/>
        </w:rPr>
        <w:t xml:space="preserve">processing </w:t>
      </w:r>
      <w:r w:rsidRPr="00FE2BBD">
        <w:rPr>
          <w:rFonts w:ascii="Times New Roman" w:hAnsi="Times New Roman" w:cs="Times New Roman"/>
        </w:rPr>
        <w:t xml:space="preserve">stationary </w:t>
      </w:r>
      <w:r w:rsidR="00D90CBD">
        <w:rPr>
          <w:rFonts w:ascii="Times New Roman" w:hAnsi="Times New Roman" w:cs="Times New Roman"/>
        </w:rPr>
        <w:t>CRNS</w:t>
      </w:r>
      <w:r w:rsidRPr="00FE2BBD">
        <w:rPr>
          <w:rFonts w:ascii="Times New Roman" w:hAnsi="Times New Roman" w:cs="Times New Roman"/>
        </w:rPr>
        <w:t xml:space="preserve"> data. </w:t>
      </w:r>
      <w:r w:rsidR="003925E2" w:rsidRPr="00FE2BBD">
        <w:rPr>
          <w:rFonts w:ascii="Times New Roman" w:hAnsi="Times New Roman" w:cs="Times New Roman"/>
        </w:rPr>
        <w:t>Please see</w:t>
      </w:r>
      <w:r w:rsidR="00D90CBD">
        <w:rPr>
          <w:rFonts w:ascii="Times New Roman" w:hAnsi="Times New Roman" w:cs="Times New Roman"/>
        </w:rPr>
        <w:t xml:space="preserve"> Tec-Doc 1809, 1845, and</w:t>
      </w:r>
      <w:r w:rsidR="003925E2" w:rsidRPr="00FE2BBD">
        <w:rPr>
          <w:rFonts w:ascii="Times New Roman" w:hAnsi="Times New Roman" w:cs="Times New Roman"/>
        </w:rPr>
        <w:t xml:space="preserve"> </w:t>
      </w:r>
      <w:proofErr w:type="spellStart"/>
      <w:r w:rsidR="003925E2" w:rsidRPr="00FE2BBD">
        <w:rPr>
          <w:rFonts w:ascii="Times New Roman" w:hAnsi="Times New Roman" w:cs="Times New Roman"/>
        </w:rPr>
        <w:t>Zreda</w:t>
      </w:r>
      <w:proofErr w:type="spellEnd"/>
      <w:r w:rsidR="003925E2" w:rsidRPr="00FE2BBD">
        <w:rPr>
          <w:rFonts w:ascii="Times New Roman" w:hAnsi="Times New Roman" w:cs="Times New Roman"/>
        </w:rPr>
        <w:t xml:space="preserve"> 2012 HESS, Franz 2012 VZJ, </w:t>
      </w:r>
      <w:proofErr w:type="spellStart"/>
      <w:r w:rsidR="003925E2" w:rsidRPr="00FE2BBD">
        <w:rPr>
          <w:rFonts w:ascii="Times New Roman" w:hAnsi="Times New Roman" w:cs="Times New Roman"/>
        </w:rPr>
        <w:t>Desilets</w:t>
      </w:r>
      <w:proofErr w:type="spellEnd"/>
      <w:r w:rsidR="003925E2" w:rsidRPr="00FE2BBD">
        <w:rPr>
          <w:rFonts w:ascii="Times New Roman" w:hAnsi="Times New Roman" w:cs="Times New Roman"/>
        </w:rPr>
        <w:t xml:space="preserve"> 2010 WRR, </w:t>
      </w:r>
      <w:proofErr w:type="spellStart"/>
      <w:r w:rsidR="003925E2" w:rsidRPr="00FE2BBD">
        <w:rPr>
          <w:rFonts w:ascii="Times New Roman" w:hAnsi="Times New Roman" w:cs="Times New Roman"/>
        </w:rPr>
        <w:t>Bogena</w:t>
      </w:r>
      <w:proofErr w:type="spellEnd"/>
      <w:r w:rsidR="003925E2" w:rsidRPr="00FE2BBD">
        <w:rPr>
          <w:rFonts w:ascii="Times New Roman" w:hAnsi="Times New Roman" w:cs="Times New Roman"/>
        </w:rPr>
        <w:t xml:space="preserve"> 2013 WRR,</w:t>
      </w:r>
      <w:r w:rsidR="00760949">
        <w:rPr>
          <w:rFonts w:ascii="Times New Roman" w:hAnsi="Times New Roman" w:cs="Times New Roman"/>
        </w:rPr>
        <w:t xml:space="preserve"> Franz 2015 GRL,</w:t>
      </w:r>
      <w:r w:rsidR="00BC6EAE">
        <w:rPr>
          <w:rFonts w:ascii="Times New Roman" w:hAnsi="Times New Roman" w:cs="Times New Roman"/>
        </w:rPr>
        <w:t xml:space="preserve"> Kohli 2015</w:t>
      </w:r>
      <w:r w:rsidR="003925E2" w:rsidRPr="00FE2BBD">
        <w:rPr>
          <w:rFonts w:ascii="Times New Roman" w:hAnsi="Times New Roman" w:cs="Times New Roman"/>
        </w:rPr>
        <w:t xml:space="preserve"> and the COSMOS website for additional information.</w:t>
      </w:r>
    </w:p>
    <w:p w14:paraId="031E2905" w14:textId="77777777" w:rsidR="00386147" w:rsidRPr="00FE2BBD" w:rsidRDefault="00386147">
      <w:pPr>
        <w:rPr>
          <w:rFonts w:ascii="Times New Roman" w:hAnsi="Times New Roman" w:cs="Times New Roman"/>
        </w:rPr>
      </w:pPr>
    </w:p>
    <w:p w14:paraId="59E5CFF0" w14:textId="390CE636" w:rsidR="00247336" w:rsidRPr="00FE2BBD" w:rsidRDefault="000148C9" w:rsidP="00247336">
      <w:pPr>
        <w:rPr>
          <w:rFonts w:ascii="Times New Roman" w:hAnsi="Times New Roman" w:cs="Times New Roman"/>
          <w:b/>
        </w:rPr>
      </w:pPr>
      <w:r>
        <w:rPr>
          <w:rFonts w:ascii="Times New Roman" w:hAnsi="Times New Roman" w:cs="Times New Roman"/>
          <w:b/>
        </w:rPr>
        <w:t xml:space="preserve">Steps to understand </w:t>
      </w:r>
      <w:r w:rsidR="00672418">
        <w:rPr>
          <w:rFonts w:ascii="Times New Roman" w:hAnsi="Times New Roman" w:cs="Times New Roman"/>
          <w:b/>
        </w:rPr>
        <w:t>CRNS data processing</w:t>
      </w:r>
      <w:r w:rsidR="00247336" w:rsidRPr="00FE2BBD">
        <w:rPr>
          <w:rFonts w:ascii="Times New Roman" w:hAnsi="Times New Roman" w:cs="Times New Roman"/>
          <w:b/>
        </w:rPr>
        <w:t>:</w:t>
      </w:r>
    </w:p>
    <w:p w14:paraId="28144450" w14:textId="7BF4D72F" w:rsidR="00BC6EAE" w:rsidRDefault="00247336" w:rsidP="00247336">
      <w:pPr>
        <w:rPr>
          <w:rFonts w:ascii="Times New Roman" w:hAnsi="Times New Roman" w:cs="Times New Roman"/>
        </w:rPr>
      </w:pPr>
      <w:r w:rsidRPr="00FE2BBD">
        <w:rPr>
          <w:rFonts w:ascii="Times New Roman" w:hAnsi="Times New Roman" w:cs="Times New Roman"/>
        </w:rPr>
        <w:t xml:space="preserve">1.  </w:t>
      </w:r>
      <w:r w:rsidR="00BC6EAE">
        <w:rPr>
          <w:rFonts w:ascii="Times New Roman" w:hAnsi="Times New Roman" w:cs="Times New Roman"/>
        </w:rPr>
        <w:t>Purchase of</w:t>
      </w:r>
      <w:r w:rsidR="009A289C">
        <w:rPr>
          <w:rFonts w:ascii="Times New Roman" w:hAnsi="Times New Roman" w:cs="Times New Roman"/>
        </w:rPr>
        <w:t xml:space="preserve"> a</w:t>
      </w:r>
      <w:r w:rsidR="00BC6EAE">
        <w:rPr>
          <w:rFonts w:ascii="Times New Roman" w:hAnsi="Times New Roman" w:cs="Times New Roman"/>
        </w:rPr>
        <w:t xml:space="preserve"> new stationary CRNS will be accompanied by a URL</w:t>
      </w:r>
      <w:r w:rsidR="00921007">
        <w:rPr>
          <w:rFonts w:ascii="Times New Roman" w:hAnsi="Times New Roman" w:cs="Times New Roman"/>
        </w:rPr>
        <w:t xml:space="preserve"> provided by the manufacturer (e.g. </w:t>
      </w:r>
      <w:proofErr w:type="spellStart"/>
      <w:r w:rsidR="00921007">
        <w:rPr>
          <w:rFonts w:ascii="Times New Roman" w:hAnsi="Times New Roman" w:cs="Times New Roman"/>
        </w:rPr>
        <w:t>HydroInnova</w:t>
      </w:r>
      <w:proofErr w:type="spellEnd"/>
      <w:r w:rsidR="00921007">
        <w:rPr>
          <w:rFonts w:ascii="Times New Roman" w:hAnsi="Times New Roman" w:cs="Times New Roman"/>
        </w:rPr>
        <w:t xml:space="preserve"> LLC).</w:t>
      </w:r>
      <w:r w:rsidR="00BC6EAE">
        <w:rPr>
          <w:rFonts w:ascii="Times New Roman" w:hAnsi="Times New Roman" w:cs="Times New Roman"/>
        </w:rPr>
        <w:t xml:space="preserve"> </w:t>
      </w:r>
      <w:r w:rsidR="00921007">
        <w:rPr>
          <w:rFonts w:ascii="Times New Roman" w:hAnsi="Times New Roman" w:cs="Times New Roman"/>
        </w:rPr>
        <w:t>The data will be</w:t>
      </w:r>
      <w:r w:rsidR="00BC6EAE">
        <w:rPr>
          <w:rFonts w:ascii="Times New Roman" w:hAnsi="Times New Roman" w:cs="Times New Roman"/>
        </w:rPr>
        <w:t xml:space="preserve"> updated every hour with the neutron counts and atmospheric data (air temperature, relative humidity, air pressure). In addition</w:t>
      </w:r>
      <w:r w:rsidR="00672418">
        <w:rPr>
          <w:rFonts w:ascii="Times New Roman" w:hAnsi="Times New Roman" w:cs="Times New Roman"/>
        </w:rPr>
        <w:t>,</w:t>
      </w:r>
      <w:r w:rsidR="00BC6EAE">
        <w:rPr>
          <w:rFonts w:ascii="Times New Roman" w:hAnsi="Times New Roman" w:cs="Times New Roman"/>
        </w:rPr>
        <w:t xml:space="preserve"> information about the high energy incoming cosmic-rays will be added to the data for each time period. This information is needed to make a series of corrections on the moderated neutron counts. An example URL from the FAO/IAEA CRNS at Oman</w:t>
      </w:r>
      <w:r w:rsidR="00921007">
        <w:rPr>
          <w:rFonts w:ascii="Times New Roman" w:hAnsi="Times New Roman" w:cs="Times New Roman"/>
        </w:rPr>
        <w:t xml:space="preserve"> is</w:t>
      </w:r>
      <w:r w:rsidR="00BC6EAE">
        <w:rPr>
          <w:rFonts w:ascii="Times New Roman" w:hAnsi="Times New Roman" w:cs="Times New Roman"/>
        </w:rPr>
        <w:t xml:space="preserve"> </w:t>
      </w:r>
      <w:r w:rsidR="00672418">
        <w:rPr>
          <w:rFonts w:ascii="Times New Roman" w:hAnsi="Times New Roman" w:cs="Times New Roman"/>
        </w:rPr>
        <w:t xml:space="preserve">at </w:t>
      </w:r>
      <w:hyperlink r:id="rId6" w:history="1">
        <w:r w:rsidR="00672418" w:rsidRPr="00A77C8B">
          <w:rPr>
            <w:rStyle w:val="Hyperlink"/>
            <w:rFonts w:ascii="Times New Roman" w:hAnsi="Times New Roman" w:cs="Times New Roman"/>
          </w:rPr>
          <w:t>http://nearfld.com/reguser/oman/index.php?timespan72471201=175200</w:t>
        </w:r>
      </w:hyperlink>
      <w:r w:rsidR="00BC6EAE">
        <w:rPr>
          <w:rFonts w:ascii="Times New Roman" w:hAnsi="Times New Roman" w:cs="Times New Roman"/>
        </w:rPr>
        <w:t>. Click on the</w:t>
      </w:r>
      <w:r w:rsidR="00921007">
        <w:rPr>
          <w:rFonts w:ascii="Times New Roman" w:hAnsi="Times New Roman" w:cs="Times New Roman"/>
        </w:rPr>
        <w:t xml:space="preserve"> URL then the</w:t>
      </w:r>
      <w:r w:rsidR="00BC6EAE">
        <w:rPr>
          <w:rFonts w:ascii="Times New Roman" w:hAnsi="Times New Roman" w:cs="Times New Roman"/>
        </w:rPr>
        <w:t xml:space="preserve"> raw data tab to see the hourly data. Note that the most recent value is added to the top of the file.</w:t>
      </w:r>
    </w:p>
    <w:p w14:paraId="7828B9E4" w14:textId="7BBBBC1A" w:rsidR="00247336" w:rsidRPr="00FE2BBD" w:rsidRDefault="00BC6EAE">
      <w:pPr>
        <w:rPr>
          <w:rFonts w:ascii="Times New Roman" w:hAnsi="Times New Roman" w:cs="Times New Roman"/>
        </w:rPr>
      </w:pPr>
      <w:r>
        <w:rPr>
          <w:rFonts w:ascii="Times New Roman" w:hAnsi="Times New Roman" w:cs="Times New Roman"/>
        </w:rPr>
        <w:t xml:space="preserve">  </w:t>
      </w:r>
    </w:p>
    <w:p w14:paraId="6AB6565A" w14:textId="4EE8D178" w:rsidR="00247336" w:rsidRPr="00FE2BBD" w:rsidRDefault="00247336">
      <w:pPr>
        <w:rPr>
          <w:rFonts w:ascii="Times New Roman" w:hAnsi="Times New Roman" w:cs="Times New Roman"/>
        </w:rPr>
      </w:pPr>
      <w:r w:rsidRPr="00FE2BBD">
        <w:rPr>
          <w:rFonts w:ascii="Times New Roman" w:hAnsi="Times New Roman" w:cs="Times New Roman"/>
        </w:rPr>
        <w:t xml:space="preserve">2. </w:t>
      </w:r>
      <w:r w:rsidR="00921007">
        <w:rPr>
          <w:rFonts w:ascii="Times New Roman" w:hAnsi="Times New Roman" w:cs="Times New Roman"/>
        </w:rPr>
        <w:t>Next open</w:t>
      </w:r>
      <w:r w:rsidR="00523AA9" w:rsidRPr="00FE2BBD">
        <w:rPr>
          <w:rFonts w:ascii="Times New Roman" w:hAnsi="Times New Roman" w:cs="Times New Roman"/>
        </w:rPr>
        <w:t xml:space="preserve"> the </w:t>
      </w:r>
      <w:r w:rsidR="00921007">
        <w:rPr>
          <w:rFonts w:ascii="Times New Roman" w:hAnsi="Times New Roman" w:cs="Times New Roman"/>
        </w:rPr>
        <w:t xml:space="preserve">provided </w:t>
      </w:r>
      <w:r w:rsidR="00523AA9" w:rsidRPr="00FE2BBD">
        <w:rPr>
          <w:rFonts w:ascii="Times New Roman" w:hAnsi="Times New Roman" w:cs="Times New Roman"/>
        </w:rPr>
        <w:t>excel spreadsheet</w:t>
      </w:r>
      <w:r w:rsidR="00921007">
        <w:rPr>
          <w:rFonts w:ascii="Times New Roman" w:hAnsi="Times New Roman" w:cs="Times New Roman"/>
        </w:rPr>
        <w:t xml:space="preserve"> (</w:t>
      </w:r>
      <w:r w:rsidR="00672418" w:rsidRPr="00672418">
        <w:rPr>
          <w:rFonts w:ascii="Times New Roman" w:hAnsi="Times New Roman" w:cs="Times New Roman"/>
        </w:rPr>
        <w:t>Sample_CRNS_Stationary_Calculations_Oman.xlsx</w:t>
      </w:r>
      <w:r w:rsidR="00921007">
        <w:rPr>
          <w:rFonts w:ascii="Times New Roman" w:hAnsi="Times New Roman" w:cs="Times New Roman"/>
        </w:rPr>
        <w:t>), the CRNS Calculations Template sheet. Copy the sheet, rename it, and start filling in the header information (Site Name, Latitude, Longitude, and Elevation). To estimate Latitude, Longitude, and Elevation you can use the Google Earth Pro</w:t>
      </w:r>
      <w:r w:rsidR="00672418">
        <w:rPr>
          <w:rFonts w:ascii="Times New Roman" w:hAnsi="Times New Roman" w:cs="Times New Roman"/>
        </w:rPr>
        <w:t>,</w:t>
      </w:r>
      <w:r w:rsidR="00921007">
        <w:rPr>
          <w:rFonts w:ascii="Times New Roman" w:hAnsi="Times New Roman" w:cs="Times New Roman"/>
        </w:rPr>
        <w:t xml:space="preserve"> a handheld GPS or smartphone on site. </w:t>
      </w:r>
      <w:r w:rsidR="00523AA9" w:rsidRPr="00FE2BBD">
        <w:rPr>
          <w:rFonts w:ascii="Times New Roman" w:hAnsi="Times New Roman" w:cs="Times New Roman"/>
        </w:rPr>
        <w:t>Next c</w:t>
      </w:r>
      <w:r w:rsidRPr="00FE2BBD">
        <w:rPr>
          <w:rFonts w:ascii="Times New Roman" w:hAnsi="Times New Roman" w:cs="Times New Roman"/>
        </w:rPr>
        <w:t xml:space="preserve">alculate </w:t>
      </w:r>
      <w:r w:rsidR="00523AA9" w:rsidRPr="00FE2BBD">
        <w:rPr>
          <w:rFonts w:ascii="Times New Roman" w:hAnsi="Times New Roman" w:cs="Times New Roman"/>
        </w:rPr>
        <w:t>the site</w:t>
      </w:r>
      <w:r w:rsidR="003104FA" w:rsidRPr="00FE2BBD">
        <w:rPr>
          <w:rFonts w:ascii="Times New Roman" w:hAnsi="Times New Roman" w:cs="Times New Roman"/>
        </w:rPr>
        <w:t>’</w:t>
      </w:r>
      <w:r w:rsidR="00523AA9" w:rsidRPr="00FE2BBD">
        <w:rPr>
          <w:rFonts w:ascii="Times New Roman" w:hAnsi="Times New Roman" w:cs="Times New Roman"/>
        </w:rPr>
        <w:t xml:space="preserve">s reference pressure value </w:t>
      </w:r>
      <w:r w:rsidR="00523AA9" w:rsidRPr="00FE2BBD">
        <w:rPr>
          <w:rFonts w:ascii="Times New Roman" w:hAnsi="Times New Roman" w:cs="Times New Roman"/>
          <w:i/>
        </w:rPr>
        <w:t>P</w:t>
      </w:r>
      <w:r w:rsidR="00523AA9" w:rsidRPr="00FE2BBD">
        <w:rPr>
          <w:rFonts w:ascii="Times New Roman" w:hAnsi="Times New Roman" w:cs="Times New Roman"/>
          <w:i/>
          <w:vertAlign w:val="subscript"/>
        </w:rPr>
        <w:t>0</w:t>
      </w:r>
      <w:r w:rsidR="00523AA9" w:rsidRPr="00FE2BBD">
        <w:rPr>
          <w:rFonts w:ascii="Times New Roman" w:hAnsi="Times New Roman" w:cs="Times New Roman"/>
        </w:rPr>
        <w:t xml:space="preserve"> (</w:t>
      </w:r>
      <w:proofErr w:type="spellStart"/>
      <w:r w:rsidR="00523AA9" w:rsidRPr="00FE2BBD">
        <w:rPr>
          <w:rFonts w:ascii="Times New Roman" w:hAnsi="Times New Roman" w:cs="Times New Roman"/>
        </w:rPr>
        <w:t>mb</w:t>
      </w:r>
      <w:proofErr w:type="spellEnd"/>
      <w:r w:rsidR="00523AA9" w:rsidRPr="00FE2BBD">
        <w:rPr>
          <w:rFonts w:ascii="Times New Roman" w:hAnsi="Times New Roman" w:cs="Times New Roman"/>
        </w:rPr>
        <w:t>) and fast neutron scaling factor (CS</w:t>
      </w:r>
      <w:r w:rsidR="00672418">
        <w:rPr>
          <w:rFonts w:ascii="Times New Roman" w:hAnsi="Times New Roman" w:cs="Times New Roman"/>
        </w:rPr>
        <w:t>/CSF</w:t>
      </w:r>
      <w:r w:rsidR="00523AA9" w:rsidRPr="00FE2BBD">
        <w:rPr>
          <w:rFonts w:ascii="Times New Roman" w:hAnsi="Times New Roman" w:cs="Times New Roman"/>
        </w:rPr>
        <w:t xml:space="preserve">) by plugging in latitude, longitude, and elevation into the online calculator at </w:t>
      </w:r>
      <w:hyperlink r:id="rId7" w:history="1">
        <w:r w:rsidR="00523AA9" w:rsidRPr="00FE2BBD">
          <w:rPr>
            <w:rStyle w:val="Hyperlink"/>
            <w:rFonts w:ascii="Times New Roman" w:hAnsi="Times New Roman" w:cs="Times New Roman"/>
          </w:rPr>
          <w:t>http://cosmos.hwr.arizona.edu/Util/calculator.php</w:t>
        </w:r>
      </w:hyperlink>
      <w:r w:rsidR="00523AA9" w:rsidRPr="00FE2BBD">
        <w:rPr>
          <w:rFonts w:ascii="Times New Roman" w:hAnsi="Times New Roman" w:cs="Times New Roman"/>
        </w:rPr>
        <w:t xml:space="preserve">. </w:t>
      </w:r>
    </w:p>
    <w:p w14:paraId="4D706A5F" w14:textId="77777777" w:rsidR="00247336" w:rsidRPr="00FE2BBD" w:rsidRDefault="00247336">
      <w:pPr>
        <w:rPr>
          <w:rFonts w:ascii="Times New Roman" w:hAnsi="Times New Roman" w:cs="Times New Roman"/>
        </w:rPr>
      </w:pPr>
    </w:p>
    <w:p w14:paraId="3994AF2E" w14:textId="6ECAF694" w:rsidR="00921007" w:rsidRDefault="00921007">
      <w:pPr>
        <w:rPr>
          <w:rFonts w:ascii="Times New Roman" w:hAnsi="Times New Roman" w:cs="Times New Roman"/>
        </w:rPr>
      </w:pPr>
      <w:r>
        <w:rPr>
          <w:rFonts w:ascii="Times New Roman" w:hAnsi="Times New Roman" w:cs="Times New Roman"/>
        </w:rPr>
        <w:t>3. Copy the raw data from the URL and paste in into a clean excel sheet</w:t>
      </w:r>
      <w:r w:rsidR="00672418">
        <w:rPr>
          <w:rFonts w:ascii="Times New Roman" w:hAnsi="Times New Roman" w:cs="Times New Roman"/>
        </w:rPr>
        <w:t xml:space="preserve"> (URL Data Work)</w:t>
      </w:r>
      <w:r>
        <w:rPr>
          <w:rFonts w:ascii="Times New Roman" w:hAnsi="Times New Roman" w:cs="Times New Roman"/>
        </w:rPr>
        <w:t xml:space="preserve">. Select the data and use </w:t>
      </w:r>
      <w:r w:rsidR="00FC2C37">
        <w:rPr>
          <w:rFonts w:ascii="Times New Roman" w:hAnsi="Times New Roman" w:cs="Times New Roman"/>
        </w:rPr>
        <w:t xml:space="preserve">the </w:t>
      </w:r>
      <w:r>
        <w:rPr>
          <w:rFonts w:ascii="Times New Roman" w:hAnsi="Times New Roman" w:cs="Times New Roman"/>
        </w:rPr>
        <w:t>text to columns</w:t>
      </w:r>
      <w:r w:rsidR="00FC2C37">
        <w:rPr>
          <w:rFonts w:ascii="Times New Roman" w:hAnsi="Times New Roman" w:cs="Times New Roman"/>
        </w:rPr>
        <w:t xml:space="preserve"> function with</w:t>
      </w:r>
      <w:r>
        <w:rPr>
          <w:rFonts w:ascii="Times New Roman" w:hAnsi="Times New Roman" w:cs="Times New Roman"/>
        </w:rPr>
        <w:t xml:space="preserve"> a comma separator</w:t>
      </w:r>
      <w:r w:rsidR="00FC2C37">
        <w:rPr>
          <w:rFonts w:ascii="Times New Roman" w:hAnsi="Times New Roman" w:cs="Times New Roman"/>
        </w:rPr>
        <w:t xml:space="preserve"> to display the data by column. Add an ID column in the first column and fill in from 1, 2, 3, </w:t>
      </w:r>
      <w:r w:rsidR="00672418">
        <w:rPr>
          <w:rFonts w:ascii="Times New Roman" w:hAnsi="Times New Roman" w:cs="Times New Roman"/>
        </w:rPr>
        <w:t xml:space="preserve">… </w:t>
      </w:r>
      <w:r w:rsidR="00FC2C37">
        <w:rPr>
          <w:rFonts w:ascii="Times New Roman" w:hAnsi="Times New Roman" w:cs="Times New Roman"/>
        </w:rPr>
        <w:t xml:space="preserve">until the end. Use the sort feature to flip </w:t>
      </w:r>
      <w:r w:rsidR="00672418">
        <w:rPr>
          <w:rFonts w:ascii="Times New Roman" w:hAnsi="Times New Roman" w:cs="Times New Roman"/>
        </w:rPr>
        <w:t xml:space="preserve">the </w:t>
      </w:r>
      <w:r w:rsidR="00FC2C37">
        <w:rPr>
          <w:rFonts w:ascii="Times New Roman" w:hAnsi="Times New Roman" w:cs="Times New Roman"/>
        </w:rPr>
        <w:t xml:space="preserve">data upside down so dates go in descending order. Next, copy the Date (UTC), N1 (moderated neutron counts), Air temperature (T7), Air Pressure (P4), Relative Humidity (H7), and </w:t>
      </w:r>
      <w:r w:rsidR="00672418">
        <w:rPr>
          <w:rFonts w:ascii="Times New Roman" w:hAnsi="Times New Roman" w:cs="Times New Roman"/>
        </w:rPr>
        <w:t>high-energy intensity factor (</w:t>
      </w:r>
      <w:proofErr w:type="spellStart"/>
      <w:r w:rsidR="00FC2C37">
        <w:rPr>
          <w:rFonts w:ascii="Times New Roman" w:hAnsi="Times New Roman" w:cs="Times New Roman"/>
        </w:rPr>
        <w:t>fsol</w:t>
      </w:r>
      <w:proofErr w:type="spellEnd"/>
      <w:r w:rsidR="00672418">
        <w:rPr>
          <w:rFonts w:ascii="Times New Roman" w:hAnsi="Times New Roman" w:cs="Times New Roman"/>
        </w:rPr>
        <w:t>)</w:t>
      </w:r>
      <w:r w:rsidR="00FC2C37">
        <w:rPr>
          <w:rFonts w:ascii="Times New Roman" w:hAnsi="Times New Roman" w:cs="Times New Roman"/>
        </w:rPr>
        <w:t>, and paste each column’s value into the yellow area in the CRNS Calculations sheet you just made</w:t>
      </w:r>
      <w:r w:rsidR="00EE715B">
        <w:rPr>
          <w:rFonts w:ascii="Times New Roman" w:hAnsi="Times New Roman" w:cs="Times New Roman"/>
        </w:rPr>
        <w:t xml:space="preserve"> (Col: C to H)</w:t>
      </w:r>
      <w:r w:rsidR="00FC2C37">
        <w:rPr>
          <w:rFonts w:ascii="Times New Roman" w:hAnsi="Times New Roman" w:cs="Times New Roman"/>
        </w:rPr>
        <w:t>. Use the paste special and select value options.</w:t>
      </w:r>
    </w:p>
    <w:p w14:paraId="76A7ADC4" w14:textId="77777777" w:rsidR="00921007" w:rsidRDefault="00921007">
      <w:pPr>
        <w:rPr>
          <w:rFonts w:ascii="Times New Roman" w:hAnsi="Times New Roman" w:cs="Times New Roman"/>
        </w:rPr>
      </w:pPr>
    </w:p>
    <w:p w14:paraId="4A86BFE6" w14:textId="7B627A95" w:rsidR="00523AA9" w:rsidRPr="00FE2BBD" w:rsidRDefault="00FC2C37">
      <w:pPr>
        <w:rPr>
          <w:rFonts w:ascii="Times New Roman" w:hAnsi="Times New Roman" w:cs="Times New Roman"/>
        </w:rPr>
      </w:pPr>
      <w:r>
        <w:rPr>
          <w:rFonts w:ascii="Times New Roman" w:hAnsi="Times New Roman" w:cs="Times New Roman"/>
        </w:rPr>
        <w:t>4</w:t>
      </w:r>
      <w:r w:rsidR="00523AA9" w:rsidRPr="00FE2BBD">
        <w:rPr>
          <w:rFonts w:ascii="Times New Roman" w:hAnsi="Times New Roman" w:cs="Times New Roman"/>
        </w:rPr>
        <w:t xml:space="preserve">. </w:t>
      </w:r>
      <w:r>
        <w:rPr>
          <w:rFonts w:ascii="Times New Roman" w:hAnsi="Times New Roman" w:cs="Times New Roman"/>
        </w:rPr>
        <w:t>The red column</w:t>
      </w:r>
      <w:r w:rsidR="00EE715B">
        <w:rPr>
          <w:rFonts w:ascii="Times New Roman" w:hAnsi="Times New Roman" w:cs="Times New Roman"/>
        </w:rPr>
        <w:t xml:space="preserve"> (Col: I)</w:t>
      </w:r>
      <w:r>
        <w:rPr>
          <w:rFonts w:ascii="Times New Roman" w:hAnsi="Times New Roman" w:cs="Times New Roman"/>
        </w:rPr>
        <w:t xml:space="preserve"> will now c</w:t>
      </w:r>
      <w:r w:rsidR="00523AA9" w:rsidRPr="00FE2BBD">
        <w:rPr>
          <w:rFonts w:ascii="Times New Roman" w:hAnsi="Times New Roman" w:cs="Times New Roman"/>
        </w:rPr>
        <w:t xml:space="preserve">ompute the </w:t>
      </w:r>
      <w:r w:rsidR="00523AA9" w:rsidRPr="00FE2BBD">
        <w:rPr>
          <w:rFonts w:ascii="Times New Roman" w:hAnsi="Times New Roman" w:cs="Times New Roman"/>
          <w:i/>
        </w:rPr>
        <w:t>CP</w:t>
      </w:r>
      <w:r w:rsidR="00523AA9" w:rsidRPr="00FE2BBD">
        <w:rPr>
          <w:rFonts w:ascii="Times New Roman" w:hAnsi="Times New Roman" w:cs="Times New Roman"/>
        </w:rPr>
        <w:t xml:space="preserve"> factors</w:t>
      </w:r>
      <w:r w:rsidR="00672418">
        <w:rPr>
          <w:rFonts w:ascii="Times New Roman" w:hAnsi="Times New Roman" w:cs="Times New Roman"/>
        </w:rPr>
        <w:t xml:space="preserve"> (pressure corrections)</w:t>
      </w:r>
      <w:r w:rsidR="00523AA9" w:rsidRPr="00FE2BBD">
        <w:rPr>
          <w:rFonts w:ascii="Times New Roman" w:hAnsi="Times New Roman" w:cs="Times New Roman"/>
        </w:rPr>
        <w:t xml:space="preserve"> using the </w:t>
      </w:r>
      <w:r w:rsidR="00523AA9" w:rsidRPr="00FE2BBD">
        <w:rPr>
          <w:rFonts w:ascii="Times New Roman" w:hAnsi="Times New Roman" w:cs="Times New Roman"/>
          <w:i/>
        </w:rPr>
        <w:t>P</w:t>
      </w:r>
      <w:r w:rsidR="00523AA9" w:rsidRPr="00FE2BBD">
        <w:rPr>
          <w:rFonts w:ascii="Times New Roman" w:hAnsi="Times New Roman" w:cs="Times New Roman"/>
          <w:i/>
          <w:vertAlign w:val="subscript"/>
        </w:rPr>
        <w:t>0</w:t>
      </w:r>
      <w:r w:rsidR="00523AA9" w:rsidRPr="00FE2BBD">
        <w:rPr>
          <w:rFonts w:ascii="Times New Roman" w:hAnsi="Times New Roman" w:cs="Times New Roman"/>
        </w:rPr>
        <w:t xml:space="preserve"> value found in step </w:t>
      </w:r>
      <w:r>
        <w:rPr>
          <w:rFonts w:ascii="Times New Roman" w:hAnsi="Times New Roman" w:cs="Times New Roman"/>
        </w:rPr>
        <w:t>2 and the ambient pressure value</w:t>
      </w:r>
      <w:r w:rsidR="00672418">
        <w:rPr>
          <w:rFonts w:ascii="Times New Roman" w:hAnsi="Times New Roman" w:cs="Times New Roman"/>
        </w:rPr>
        <w:t xml:space="preserve"> (P4)</w:t>
      </w:r>
      <w:r w:rsidR="00921007">
        <w:rPr>
          <w:rFonts w:ascii="Times New Roman" w:hAnsi="Times New Roman" w:cs="Times New Roman"/>
        </w:rPr>
        <w:t>.</w:t>
      </w:r>
      <w:r>
        <w:rPr>
          <w:rFonts w:ascii="Times New Roman" w:hAnsi="Times New Roman" w:cs="Times New Roman"/>
        </w:rPr>
        <w:t xml:space="preserve"> You may have to drag the formula boxes to the end of the data column</w:t>
      </w:r>
      <w:r w:rsidR="00672418">
        <w:rPr>
          <w:rFonts w:ascii="Times New Roman" w:hAnsi="Times New Roman" w:cs="Times New Roman"/>
        </w:rPr>
        <w:t xml:space="preserve"> as the number of data records varies and increases over time</w:t>
      </w:r>
      <w:r>
        <w:rPr>
          <w:rFonts w:ascii="Times New Roman" w:hAnsi="Times New Roman" w:cs="Times New Roman"/>
        </w:rPr>
        <w:t>.</w:t>
      </w:r>
    </w:p>
    <w:p w14:paraId="2E7CB2AC" w14:textId="77777777" w:rsidR="00523AA9" w:rsidRPr="00FE2BBD" w:rsidRDefault="00523AA9">
      <w:pPr>
        <w:rPr>
          <w:rFonts w:ascii="Times New Roman" w:hAnsi="Times New Roman" w:cs="Times New Roman"/>
        </w:rPr>
      </w:pPr>
    </w:p>
    <w:p w14:paraId="0EF43DB1" w14:textId="151BB323" w:rsidR="00523AA9" w:rsidRPr="00FE2BBD" w:rsidRDefault="00FC2C37">
      <w:pPr>
        <w:rPr>
          <w:rFonts w:ascii="Times New Roman" w:hAnsi="Times New Roman" w:cs="Times New Roman"/>
        </w:rPr>
      </w:pPr>
      <w:r>
        <w:rPr>
          <w:rFonts w:ascii="Times New Roman" w:hAnsi="Times New Roman" w:cs="Times New Roman"/>
        </w:rPr>
        <w:lastRenderedPageBreak/>
        <w:t>5</w:t>
      </w:r>
      <w:r w:rsidR="00523AA9" w:rsidRPr="00FE2BBD">
        <w:rPr>
          <w:rFonts w:ascii="Times New Roman" w:hAnsi="Times New Roman" w:cs="Times New Roman"/>
        </w:rPr>
        <w:t xml:space="preserve">. </w:t>
      </w:r>
      <w:r>
        <w:rPr>
          <w:rFonts w:ascii="Times New Roman" w:hAnsi="Times New Roman" w:cs="Times New Roman"/>
        </w:rPr>
        <w:t>The blue columns</w:t>
      </w:r>
      <w:r w:rsidR="00EE715B">
        <w:rPr>
          <w:rFonts w:ascii="Times New Roman" w:hAnsi="Times New Roman" w:cs="Times New Roman"/>
        </w:rPr>
        <w:t xml:space="preserve"> (Col: J to N)</w:t>
      </w:r>
      <w:r>
        <w:rPr>
          <w:rFonts w:ascii="Times New Roman" w:hAnsi="Times New Roman" w:cs="Times New Roman"/>
        </w:rPr>
        <w:t xml:space="preserve"> will now c</w:t>
      </w:r>
      <w:r w:rsidR="00523AA9" w:rsidRPr="00FE2BBD">
        <w:rPr>
          <w:rFonts w:ascii="Times New Roman" w:hAnsi="Times New Roman" w:cs="Times New Roman"/>
        </w:rPr>
        <w:t xml:space="preserve">ompute the </w:t>
      </w:r>
      <w:r w:rsidR="00EE7404" w:rsidRPr="00FE2BBD">
        <w:rPr>
          <w:rFonts w:ascii="Times New Roman" w:hAnsi="Times New Roman" w:cs="Times New Roman"/>
          <w:i/>
        </w:rPr>
        <w:t>CWV</w:t>
      </w:r>
      <w:r w:rsidR="00EE7404" w:rsidRPr="00FE2BBD">
        <w:rPr>
          <w:rFonts w:ascii="Times New Roman" w:hAnsi="Times New Roman" w:cs="Times New Roman"/>
        </w:rPr>
        <w:t xml:space="preserve"> factors</w:t>
      </w:r>
      <w:r w:rsidR="00672418">
        <w:rPr>
          <w:rFonts w:ascii="Times New Roman" w:hAnsi="Times New Roman" w:cs="Times New Roman"/>
        </w:rPr>
        <w:t xml:space="preserve"> (water vapor corrections</w:t>
      </w:r>
      <w:r w:rsidR="00EE715B">
        <w:rPr>
          <w:rFonts w:ascii="Times New Roman" w:hAnsi="Times New Roman" w:cs="Times New Roman"/>
        </w:rPr>
        <w:t>, Eq. 2 to 4</w:t>
      </w:r>
      <w:r w:rsidR="00672418">
        <w:rPr>
          <w:rFonts w:ascii="Times New Roman" w:hAnsi="Times New Roman" w:cs="Times New Roman"/>
        </w:rPr>
        <w:t>)</w:t>
      </w:r>
      <w:r w:rsidR="00EE7404" w:rsidRPr="00FE2BBD">
        <w:rPr>
          <w:rFonts w:ascii="Times New Roman" w:hAnsi="Times New Roman" w:cs="Times New Roman"/>
        </w:rPr>
        <w:t xml:space="preserve"> for all data rows by using the ambient air pressur</w:t>
      </w:r>
      <w:r w:rsidR="00921007">
        <w:rPr>
          <w:rFonts w:ascii="Times New Roman" w:hAnsi="Times New Roman" w:cs="Times New Roman"/>
        </w:rPr>
        <w:t>e</w:t>
      </w:r>
      <w:r w:rsidR="00672418">
        <w:rPr>
          <w:rFonts w:ascii="Times New Roman" w:hAnsi="Times New Roman" w:cs="Times New Roman"/>
        </w:rPr>
        <w:t xml:space="preserve"> (P4)</w:t>
      </w:r>
      <w:r w:rsidR="00EE7404" w:rsidRPr="00FE2BBD">
        <w:rPr>
          <w:rFonts w:ascii="Times New Roman" w:hAnsi="Times New Roman" w:cs="Times New Roman"/>
        </w:rPr>
        <w:t>, air temperature</w:t>
      </w:r>
      <w:r w:rsidR="00672418">
        <w:rPr>
          <w:rFonts w:ascii="Times New Roman" w:hAnsi="Times New Roman" w:cs="Times New Roman"/>
        </w:rPr>
        <w:t xml:space="preserve"> (T7)</w:t>
      </w:r>
      <w:r>
        <w:rPr>
          <w:rFonts w:ascii="Times New Roman" w:hAnsi="Times New Roman" w:cs="Times New Roman"/>
        </w:rPr>
        <w:t>,</w:t>
      </w:r>
      <w:r w:rsidR="00EE7404" w:rsidRPr="00FE2BBD">
        <w:rPr>
          <w:rFonts w:ascii="Times New Roman" w:hAnsi="Times New Roman" w:cs="Times New Roman"/>
        </w:rPr>
        <w:t xml:space="preserve"> and air relative humidity</w:t>
      </w:r>
      <w:r w:rsidR="00672418">
        <w:rPr>
          <w:rFonts w:ascii="Times New Roman" w:hAnsi="Times New Roman" w:cs="Times New Roman"/>
        </w:rPr>
        <w:t xml:space="preserve"> (H7)</w:t>
      </w:r>
      <w:r w:rsidR="00EE7404" w:rsidRPr="00FE2BBD">
        <w:rPr>
          <w:rFonts w:ascii="Times New Roman" w:hAnsi="Times New Roman" w:cs="Times New Roman"/>
        </w:rPr>
        <w:t>.</w:t>
      </w:r>
      <w:r w:rsidR="00342742" w:rsidRPr="00FE2BBD">
        <w:rPr>
          <w:rFonts w:ascii="Times New Roman" w:hAnsi="Times New Roman" w:cs="Times New Roman"/>
        </w:rPr>
        <w:t xml:space="preserve"> For reference air temperature use 25</w:t>
      </w:r>
      <w:r w:rsidR="00342742" w:rsidRPr="00FE2BBD">
        <w:rPr>
          <w:rFonts w:ascii="Times New Roman" w:hAnsi="Times New Roman" w:cs="Times New Roman"/>
          <w:vertAlign w:val="superscript"/>
        </w:rPr>
        <w:t>o</w:t>
      </w:r>
      <w:r w:rsidR="00342742" w:rsidRPr="00FE2BBD">
        <w:rPr>
          <w:rFonts w:ascii="Times New Roman" w:hAnsi="Times New Roman" w:cs="Times New Roman"/>
        </w:rPr>
        <w:t>C and for reference relative humidity use 0%</w:t>
      </w:r>
      <w:r w:rsidR="003104FA" w:rsidRPr="00FE2BBD">
        <w:rPr>
          <w:rFonts w:ascii="Times New Roman" w:hAnsi="Times New Roman" w:cs="Times New Roman"/>
        </w:rPr>
        <w:t xml:space="preserve"> (note </w:t>
      </w:r>
      <w:r w:rsidR="00325B62">
        <w:rPr>
          <w:rFonts w:ascii="Times New Roman" w:hAnsi="Times New Roman" w:cs="Times New Roman"/>
        </w:rPr>
        <w:t xml:space="preserve">reference absolute humidity should </w:t>
      </w:r>
      <w:r w:rsidR="003104FA" w:rsidRPr="00FE2BBD">
        <w:rPr>
          <w:rFonts w:ascii="Times New Roman" w:hAnsi="Times New Roman" w:cs="Times New Roman"/>
        </w:rPr>
        <w:t>be 0)</w:t>
      </w:r>
      <w:r w:rsidR="00342742" w:rsidRPr="00FE2BBD">
        <w:rPr>
          <w:rFonts w:ascii="Times New Roman" w:hAnsi="Times New Roman" w:cs="Times New Roman"/>
        </w:rPr>
        <w:t xml:space="preserve">. </w:t>
      </w:r>
    </w:p>
    <w:p w14:paraId="6CAD92CE" w14:textId="77777777" w:rsidR="00247336" w:rsidRPr="00FE2BBD" w:rsidRDefault="00247336">
      <w:pPr>
        <w:rPr>
          <w:rFonts w:ascii="Times New Roman" w:hAnsi="Times New Roman" w:cs="Times New Roman"/>
        </w:rPr>
      </w:pPr>
    </w:p>
    <w:p w14:paraId="5D535E6C" w14:textId="76FACB4C" w:rsidR="004C5FE5" w:rsidRPr="00FE2BBD" w:rsidRDefault="004C5FE5">
      <w:pPr>
        <w:rPr>
          <w:rFonts w:ascii="Times New Roman" w:hAnsi="Times New Roman" w:cs="Times New Roman"/>
        </w:rPr>
      </w:pPr>
      <w:r w:rsidRPr="00FE2BBD">
        <w:rPr>
          <w:rFonts w:ascii="Times New Roman" w:hAnsi="Times New Roman" w:cs="Times New Roman"/>
        </w:rPr>
        <w:t xml:space="preserve">5. Compute the </w:t>
      </w:r>
      <w:r w:rsidRPr="00FE2BBD">
        <w:rPr>
          <w:rFonts w:ascii="Times New Roman" w:hAnsi="Times New Roman" w:cs="Times New Roman"/>
          <w:i/>
        </w:rPr>
        <w:t xml:space="preserve">CI </w:t>
      </w:r>
      <w:r w:rsidRPr="00FE2BBD">
        <w:rPr>
          <w:rFonts w:ascii="Times New Roman" w:hAnsi="Times New Roman" w:cs="Times New Roman"/>
        </w:rPr>
        <w:t>factors</w:t>
      </w:r>
      <w:r w:rsidR="00672418">
        <w:rPr>
          <w:rFonts w:ascii="Times New Roman" w:hAnsi="Times New Roman" w:cs="Times New Roman"/>
        </w:rPr>
        <w:t xml:space="preserve"> (high-energy intensity)</w:t>
      </w:r>
      <w:r w:rsidRPr="00FE2BBD">
        <w:rPr>
          <w:rFonts w:ascii="Times New Roman" w:hAnsi="Times New Roman" w:cs="Times New Roman"/>
        </w:rPr>
        <w:t xml:space="preserve"> for all data rows.</w:t>
      </w:r>
      <w:r w:rsidR="00672418">
        <w:rPr>
          <w:rFonts w:ascii="Times New Roman" w:hAnsi="Times New Roman" w:cs="Times New Roman"/>
        </w:rPr>
        <w:t xml:space="preserve"> For the stationary CRNS the provided URL has the </w:t>
      </w:r>
      <w:proofErr w:type="spellStart"/>
      <w:r w:rsidR="00672418">
        <w:rPr>
          <w:rFonts w:ascii="Times New Roman" w:hAnsi="Times New Roman" w:cs="Times New Roman"/>
        </w:rPr>
        <w:t>fsol</w:t>
      </w:r>
      <w:proofErr w:type="spellEnd"/>
      <w:r w:rsidR="00672418">
        <w:rPr>
          <w:rFonts w:ascii="Times New Roman" w:hAnsi="Times New Roman" w:cs="Times New Roman"/>
        </w:rPr>
        <w:t xml:space="preserve"> values already calculated and organized by time</w:t>
      </w:r>
      <w:r w:rsidR="00EE715B">
        <w:rPr>
          <w:rFonts w:ascii="Times New Roman" w:hAnsi="Times New Roman" w:cs="Times New Roman"/>
        </w:rPr>
        <w:t xml:space="preserve"> (green column, Col: O)</w:t>
      </w:r>
      <w:r w:rsidR="00672418">
        <w:rPr>
          <w:rFonts w:ascii="Times New Roman" w:hAnsi="Times New Roman" w:cs="Times New Roman"/>
        </w:rPr>
        <w:t>. Note that CI= 1/</w:t>
      </w:r>
      <w:proofErr w:type="spellStart"/>
      <w:r w:rsidR="00672418">
        <w:rPr>
          <w:rFonts w:ascii="Times New Roman" w:hAnsi="Times New Roman" w:cs="Times New Roman"/>
        </w:rPr>
        <w:t>fsol</w:t>
      </w:r>
      <w:proofErr w:type="spellEnd"/>
      <w:r w:rsidR="00672418">
        <w:rPr>
          <w:rFonts w:ascii="Times New Roman" w:hAnsi="Times New Roman" w:cs="Times New Roman"/>
        </w:rPr>
        <w:t xml:space="preserve"> in this example</w:t>
      </w:r>
      <w:r w:rsidR="00EE715B">
        <w:rPr>
          <w:rFonts w:ascii="Times New Roman" w:hAnsi="Times New Roman" w:cs="Times New Roman"/>
        </w:rPr>
        <w:t xml:space="preserve"> using equation (1)</w:t>
      </w:r>
      <w:r w:rsidR="00672418">
        <w:rPr>
          <w:rFonts w:ascii="Times New Roman" w:hAnsi="Times New Roman" w:cs="Times New Roman"/>
        </w:rPr>
        <w:t xml:space="preserve">. The literature has used </w:t>
      </w:r>
      <w:r w:rsidR="00EE715B">
        <w:rPr>
          <w:rFonts w:ascii="Times New Roman" w:hAnsi="Times New Roman" w:cs="Times New Roman"/>
        </w:rPr>
        <w:t xml:space="preserve">both historically so be cautions. For correcting the backpack CRNS you will have to pull in </w:t>
      </w:r>
      <w:proofErr w:type="spellStart"/>
      <w:r w:rsidR="00EE715B">
        <w:rPr>
          <w:rFonts w:ascii="Times New Roman" w:hAnsi="Times New Roman" w:cs="Times New Roman"/>
        </w:rPr>
        <w:t>fsol</w:t>
      </w:r>
      <w:proofErr w:type="spellEnd"/>
      <w:r w:rsidR="00EE715B">
        <w:rPr>
          <w:rFonts w:ascii="Times New Roman" w:hAnsi="Times New Roman" w:cs="Times New Roman"/>
        </w:rPr>
        <w:t xml:space="preserve">/CI data from a stationary probe like the Oman URL listed above or your own CRNS. You will have to match up timestamps and fill in the spreadsheet manually. This can be fairly time consuming in excel. </w:t>
      </w:r>
    </w:p>
    <w:p w14:paraId="3A3F8CE4" w14:textId="77777777" w:rsidR="004C5FE5" w:rsidRPr="00FE2BBD" w:rsidRDefault="004C5FE5">
      <w:pPr>
        <w:rPr>
          <w:rFonts w:ascii="Times New Roman" w:hAnsi="Times New Roman" w:cs="Times New Roman"/>
        </w:rPr>
      </w:pPr>
    </w:p>
    <w:p w14:paraId="3EF26B99" w14:textId="5B710C69" w:rsidR="00EE7404" w:rsidRPr="00FE2BBD" w:rsidRDefault="004C5FE5">
      <w:pPr>
        <w:rPr>
          <w:rFonts w:ascii="Times New Roman" w:hAnsi="Times New Roman" w:cs="Times New Roman"/>
        </w:rPr>
      </w:pPr>
      <w:r w:rsidRPr="00FE2BBD">
        <w:rPr>
          <w:rFonts w:ascii="Times New Roman" w:hAnsi="Times New Roman" w:cs="Times New Roman"/>
        </w:rPr>
        <w:t>6. With all of the correction factors by e</w:t>
      </w:r>
      <w:r w:rsidR="00325B62">
        <w:rPr>
          <w:rFonts w:ascii="Times New Roman" w:hAnsi="Times New Roman" w:cs="Times New Roman"/>
        </w:rPr>
        <w:t>ach line, the corrected</w:t>
      </w:r>
      <w:r w:rsidR="00FE2BBD" w:rsidRPr="00FE2BBD">
        <w:rPr>
          <w:rFonts w:ascii="Times New Roman" w:hAnsi="Times New Roman" w:cs="Times New Roman"/>
        </w:rPr>
        <w:t xml:space="preserve"> neutron count rates </w:t>
      </w:r>
      <w:r w:rsidR="00EE715B">
        <w:rPr>
          <w:rFonts w:ascii="Times New Roman" w:hAnsi="Times New Roman" w:cs="Times New Roman"/>
        </w:rPr>
        <w:t>are calculated using Eq. (1) in the orange column</w:t>
      </w:r>
      <w:r w:rsidR="00FE2BBD" w:rsidRPr="00FE2BBD">
        <w:rPr>
          <w:rFonts w:ascii="Times New Roman" w:hAnsi="Times New Roman" w:cs="Times New Roman"/>
        </w:rPr>
        <w:t xml:space="preserve">  </w:t>
      </w:r>
      <w:r w:rsidR="00EE715B">
        <w:rPr>
          <w:rFonts w:ascii="Times New Roman" w:hAnsi="Times New Roman" w:cs="Times New Roman"/>
        </w:rPr>
        <w:t>(</w:t>
      </w:r>
      <w:r w:rsidR="00FE2BBD" w:rsidRPr="00FE2BBD">
        <w:rPr>
          <w:rFonts w:ascii="Times New Roman" w:hAnsi="Times New Roman" w:cs="Times New Roman"/>
        </w:rPr>
        <w:t>Col</w:t>
      </w:r>
      <w:r w:rsidR="00EE715B">
        <w:rPr>
          <w:rFonts w:ascii="Times New Roman" w:hAnsi="Times New Roman" w:cs="Times New Roman"/>
        </w:rPr>
        <w:t>:</w:t>
      </w:r>
      <w:r w:rsidR="00FE2BBD" w:rsidRPr="00FE2BBD">
        <w:rPr>
          <w:rFonts w:ascii="Times New Roman" w:hAnsi="Times New Roman" w:cs="Times New Roman"/>
        </w:rPr>
        <w:t xml:space="preserve"> </w:t>
      </w:r>
      <w:r w:rsidR="00EE715B">
        <w:rPr>
          <w:rFonts w:ascii="Times New Roman" w:hAnsi="Times New Roman" w:cs="Times New Roman"/>
        </w:rPr>
        <w:t>P</w:t>
      </w:r>
      <w:r w:rsidR="00FE2BBD" w:rsidRPr="00FE2BBD">
        <w:rPr>
          <w:rFonts w:ascii="Times New Roman" w:hAnsi="Times New Roman" w:cs="Times New Roman"/>
        </w:rPr>
        <w:t>).</w:t>
      </w:r>
      <w:r w:rsidRPr="00FE2BBD">
        <w:rPr>
          <w:rFonts w:ascii="Times New Roman" w:hAnsi="Times New Roman" w:cs="Times New Roman"/>
        </w:rPr>
        <w:t xml:space="preserve"> </w:t>
      </w:r>
    </w:p>
    <w:p w14:paraId="3CE03CD5" w14:textId="1AF60219" w:rsidR="00D869C0" w:rsidRDefault="00D869C0">
      <w:pPr>
        <w:rPr>
          <w:rFonts w:ascii="Times New Roman" w:hAnsi="Times New Roman" w:cs="Times New Roman"/>
        </w:rPr>
      </w:pPr>
    </w:p>
    <w:p w14:paraId="709C23DA" w14:textId="77777777" w:rsidR="00BD62FA" w:rsidRDefault="00EE715B">
      <w:pPr>
        <w:rPr>
          <w:rFonts w:ascii="Times New Roman" w:hAnsi="Times New Roman" w:cs="Times New Roman"/>
        </w:rPr>
      </w:pPr>
      <w:r>
        <w:rPr>
          <w:rFonts w:ascii="Times New Roman" w:hAnsi="Times New Roman" w:cs="Times New Roman"/>
        </w:rPr>
        <w:t>7. With respect to using the calibration function (5)</w:t>
      </w:r>
      <w:r w:rsidR="00BD62FA">
        <w:rPr>
          <w:rFonts w:ascii="Times New Roman" w:hAnsi="Times New Roman" w:cs="Times New Roman"/>
        </w:rPr>
        <w:t xml:space="preserve">, we will first need estimates of </w:t>
      </w:r>
      <w:r w:rsidR="00BD62FA" w:rsidRPr="00FE2BBD">
        <w:rPr>
          <w:rFonts w:ascii="Times New Roman" w:hAnsi="Times New Roman" w:cs="Times New Roman"/>
        </w:rPr>
        <w:t xml:space="preserve">lattice water </w:t>
      </w:r>
      <w:r w:rsidR="004704F6" w:rsidRPr="00FE2BBD">
        <w:rPr>
          <w:rFonts w:ascii="Times New Roman" w:hAnsi="Times New Roman" w:cs="Times New Roman"/>
          <w:noProof/>
          <w:position w:val="-12"/>
        </w:rPr>
        <w:object w:dxaOrig="400" w:dyaOrig="340" w14:anchorId="53116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19.8pt;height:18.2pt;mso-width-percent:0;mso-height-percent:0;mso-width-percent:0;mso-height-percent:0" o:ole="">
            <v:imagedata r:id="rId8" o:title=""/>
          </v:shape>
          <o:OLEObject Type="Embed" ProgID="Equation.3" ShapeID="_x0000_i1056" DrawAspect="Content" ObjectID="_1681801900" r:id="rId9"/>
        </w:object>
      </w:r>
      <w:r w:rsidR="00BD62FA" w:rsidRPr="00FE2BBD">
        <w:rPr>
          <w:rFonts w:ascii="Times New Roman" w:hAnsi="Times New Roman" w:cs="Times New Roman"/>
        </w:rPr>
        <w:t>(g/g)</w:t>
      </w:r>
      <w:r w:rsidR="00BD62FA">
        <w:rPr>
          <w:rFonts w:ascii="Times New Roman" w:hAnsi="Times New Roman" w:cs="Times New Roman"/>
        </w:rPr>
        <w:t>,</w:t>
      </w:r>
      <w:r w:rsidR="00BD62FA" w:rsidRPr="00FE2BBD">
        <w:rPr>
          <w:rFonts w:ascii="Times New Roman" w:hAnsi="Times New Roman" w:cs="Times New Roman"/>
        </w:rPr>
        <w:t xml:space="preserve"> soil organic carbon water equivalent </w:t>
      </w:r>
      <w:r w:rsidR="004704F6" w:rsidRPr="00FE2BBD">
        <w:rPr>
          <w:rFonts w:ascii="Times New Roman" w:hAnsi="Times New Roman" w:cs="Times New Roman"/>
          <w:noProof/>
          <w:position w:val="-16"/>
        </w:rPr>
        <w:object w:dxaOrig="560" w:dyaOrig="380" w14:anchorId="3C236798">
          <v:shape id="_x0000_i1055" type="#_x0000_t75" alt="" style="width:27.7pt;height:19pt;mso-width-percent:0;mso-height-percent:0;mso-width-percent:0;mso-height-percent:0" o:ole="">
            <v:imagedata r:id="rId10" o:title=""/>
          </v:shape>
          <o:OLEObject Type="Embed" ProgID="Equation.3" ShapeID="_x0000_i1055" DrawAspect="Content" ObjectID="_1681801901" r:id="rId11"/>
        </w:object>
      </w:r>
      <w:r w:rsidR="00BD62FA" w:rsidRPr="00FE2BBD">
        <w:rPr>
          <w:rFonts w:ascii="Times New Roman" w:hAnsi="Times New Roman" w:cs="Times New Roman"/>
        </w:rPr>
        <w:t xml:space="preserve"> (g/g)</w:t>
      </w:r>
      <w:r w:rsidR="00BD62FA">
        <w:rPr>
          <w:rFonts w:ascii="Times New Roman" w:hAnsi="Times New Roman" w:cs="Times New Roman"/>
        </w:rPr>
        <w:t xml:space="preserve">, </w:t>
      </w:r>
      <w:r w:rsidR="00BD62FA" w:rsidRPr="00FE2BBD">
        <w:rPr>
          <w:rFonts w:ascii="Times New Roman" w:hAnsi="Times New Roman" w:cs="Times New Roman"/>
        </w:rPr>
        <w:t xml:space="preserve">average soil bulk density in the top 30 cm, </w:t>
      </w:r>
      <w:r w:rsidR="004704F6" w:rsidRPr="00FE2BBD">
        <w:rPr>
          <w:rFonts w:ascii="Times New Roman" w:hAnsi="Times New Roman" w:cs="Times New Roman"/>
          <w:noProof/>
          <w:position w:val="-12"/>
        </w:rPr>
        <w:object w:dxaOrig="360" w:dyaOrig="340" w14:anchorId="65CA2425">
          <v:shape id="_x0000_i1054" type="#_x0000_t75" alt="" style="width:18.2pt;height:18.2pt;mso-width-percent:0;mso-height-percent:0;mso-width-percent:0;mso-height-percent:0" o:ole="">
            <v:imagedata r:id="rId12" o:title=""/>
          </v:shape>
          <o:OLEObject Type="Embed" ProgID="Equation.3" ShapeID="_x0000_i1054" DrawAspect="Content" ObjectID="_1681801902" r:id="rId13"/>
        </w:object>
      </w:r>
      <w:r w:rsidR="00BD62FA" w:rsidRPr="00FE2BBD">
        <w:rPr>
          <w:rFonts w:ascii="Times New Roman" w:hAnsi="Times New Roman" w:cs="Times New Roman"/>
        </w:rPr>
        <w:t>(g/cm</w:t>
      </w:r>
      <w:r w:rsidR="00BD62FA" w:rsidRPr="00FE2BBD">
        <w:rPr>
          <w:rFonts w:ascii="Times New Roman" w:hAnsi="Times New Roman" w:cs="Times New Roman"/>
          <w:vertAlign w:val="superscript"/>
        </w:rPr>
        <w:t>3</w:t>
      </w:r>
      <w:r w:rsidR="00BD62FA" w:rsidRPr="00FE2BBD">
        <w:rPr>
          <w:rFonts w:ascii="Times New Roman" w:hAnsi="Times New Roman" w:cs="Times New Roman"/>
        </w:rPr>
        <w:t>)</w:t>
      </w:r>
      <w:r w:rsidR="00BD62FA">
        <w:rPr>
          <w:rFonts w:ascii="Times New Roman" w:hAnsi="Times New Roman" w:cs="Times New Roman"/>
        </w:rPr>
        <w:t xml:space="preserve">, a known pore water content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p</m:t>
            </m:r>
          </m:sub>
        </m:sSub>
      </m:oMath>
      <w:r w:rsidR="00BD62FA">
        <w:rPr>
          <w:rFonts w:ascii="Times New Roman" w:hAnsi="Times New Roman" w:cs="Times New Roman"/>
        </w:rPr>
        <w:t xml:space="preserve">(g/g) and associated corrected moderated neutron count (N). </w:t>
      </w:r>
    </w:p>
    <w:p w14:paraId="0E530283" w14:textId="77777777" w:rsidR="00BD62FA" w:rsidRDefault="00BD62FA">
      <w:pPr>
        <w:rPr>
          <w:rFonts w:ascii="Times New Roman" w:hAnsi="Times New Roman" w:cs="Times New Roman"/>
        </w:rPr>
      </w:pPr>
    </w:p>
    <w:p w14:paraId="6ABB2669" w14:textId="6E3DA76F" w:rsidR="00EE715B" w:rsidRDefault="00BD62FA">
      <w:pPr>
        <w:rPr>
          <w:rFonts w:ascii="Times New Roman" w:hAnsi="Times New Roman" w:cs="Times New Roman"/>
        </w:rPr>
      </w:pPr>
      <w:r>
        <w:rPr>
          <w:rFonts w:ascii="Times New Roman" w:hAnsi="Times New Roman" w:cs="Times New Roman"/>
        </w:rPr>
        <w:t xml:space="preserve">8. Lattice water and </w:t>
      </w:r>
      <w:r w:rsidRPr="00FE2BBD">
        <w:rPr>
          <w:rFonts w:ascii="Times New Roman" w:hAnsi="Times New Roman" w:cs="Times New Roman"/>
        </w:rPr>
        <w:t>soil organic carbon water equivalent</w:t>
      </w:r>
      <w:r>
        <w:rPr>
          <w:rFonts w:ascii="Times New Roman" w:hAnsi="Times New Roman" w:cs="Times New Roman"/>
        </w:rPr>
        <w:t xml:space="preserve"> are found by chemical sampling and using labs like </w:t>
      </w:r>
      <w:proofErr w:type="spellStart"/>
      <w:r>
        <w:rPr>
          <w:rFonts w:ascii="Times New Roman" w:hAnsi="Times New Roman" w:cs="Times New Roman"/>
        </w:rPr>
        <w:t>Actlabs</w:t>
      </w:r>
      <w:proofErr w:type="spellEnd"/>
      <w:r>
        <w:rPr>
          <w:rFonts w:ascii="Times New Roman" w:hAnsi="Times New Roman" w:cs="Times New Roman"/>
        </w:rPr>
        <w:t xml:space="preserve">. Using ~1-2 gm from each sampling location and depth a composite sample can be sent in for analysis. The </w:t>
      </w:r>
      <w:proofErr w:type="spellStart"/>
      <w:r>
        <w:rPr>
          <w:rFonts w:ascii="Times New Roman" w:hAnsi="Times New Roman" w:cs="Times New Roman"/>
        </w:rPr>
        <w:t>Chemistry_Results_Actlabs</w:t>
      </w:r>
      <w:proofErr w:type="spellEnd"/>
      <w:r>
        <w:rPr>
          <w:rFonts w:ascii="Times New Roman" w:hAnsi="Times New Roman" w:cs="Times New Roman"/>
        </w:rPr>
        <w:t xml:space="preserve"> sheet contains an example of the output for several chemical tests. We are interested in the H20+ (lattice water by % Weight. Note divide by 100 to get g/g) and Total Carbon and C02 columns. Lattice water is directly measured so we can use that column (Col BG). Use eq. (6) to calculate </w:t>
      </w:r>
      <w:r w:rsidRPr="00FE2BBD">
        <w:rPr>
          <w:rFonts w:ascii="Times New Roman" w:hAnsi="Times New Roman" w:cs="Times New Roman"/>
        </w:rPr>
        <w:t>soil organic carbon water equivalent</w:t>
      </w:r>
      <w:r>
        <w:rPr>
          <w:rFonts w:ascii="Times New Roman" w:hAnsi="Times New Roman" w:cs="Times New Roman"/>
        </w:rPr>
        <w:t xml:space="preserve"> (Col: BH). </w:t>
      </w:r>
    </w:p>
    <w:p w14:paraId="09D3311F" w14:textId="4E4D3985" w:rsidR="00EE715B" w:rsidRDefault="00EE715B">
      <w:pPr>
        <w:rPr>
          <w:rFonts w:ascii="Times New Roman" w:hAnsi="Times New Roman" w:cs="Times New Roman"/>
        </w:rPr>
      </w:pPr>
    </w:p>
    <w:p w14:paraId="03A48840" w14:textId="149D8E34" w:rsidR="00BD62FA" w:rsidRDefault="00BD62FA">
      <w:pPr>
        <w:rPr>
          <w:rFonts w:ascii="Times New Roman" w:hAnsi="Times New Roman" w:cs="Times New Roman"/>
        </w:rPr>
      </w:pPr>
      <w:r>
        <w:rPr>
          <w:rFonts w:ascii="Times New Roman" w:hAnsi="Times New Roman" w:cs="Times New Roman"/>
        </w:rPr>
        <w:t>9. Once a CRNS is running, a calibration can be performed. Typically, we collect samples at 18 locations (transects every 60 degrees and distances of 10, 50, 125 m</w:t>
      </w:r>
      <w:r w:rsidR="00621FA1">
        <w:rPr>
          <w:rFonts w:ascii="Times New Roman" w:hAnsi="Times New Roman" w:cs="Times New Roman"/>
        </w:rPr>
        <w:t xml:space="preserve">, note this used to be 25, 75, 200 m but has been updated). At each location we take 6 gravimetric samples every 5 cm down to 30 cm. The samples are stored in soil cans and weighed wet and then dried for 24-48 hours at 105 degrees C and then reweighed. In addition bulk density samples are collected at each depth and at 3-6 locations as sampling is labor intensive. We are interested in an average estimate of gravimetric water content and soil bulk density from 0-30 cm and averaged across the entire CRNS footprint. The Soil Sampling Ex. From USA spreadsheet contains summary data. We will use the average gravimetric soil water (cell I9) and soil bulk density (cell U14) for use in the calibration function. </w:t>
      </w:r>
    </w:p>
    <w:p w14:paraId="0BEE911A" w14:textId="7B651663" w:rsidR="00BD62FA" w:rsidRDefault="00BD62FA">
      <w:pPr>
        <w:rPr>
          <w:rFonts w:ascii="Times New Roman" w:hAnsi="Times New Roman" w:cs="Times New Roman"/>
        </w:rPr>
      </w:pPr>
    </w:p>
    <w:p w14:paraId="4D838FD2" w14:textId="19F9FCC5" w:rsidR="00FE2BBD" w:rsidRDefault="00621FA1">
      <w:pPr>
        <w:rPr>
          <w:rFonts w:ascii="Times New Roman" w:hAnsi="Times New Roman" w:cs="Times New Roman"/>
        </w:rPr>
      </w:pPr>
      <w:r>
        <w:rPr>
          <w:rFonts w:ascii="Times New Roman" w:hAnsi="Times New Roman" w:cs="Times New Roman"/>
        </w:rPr>
        <w:t xml:space="preserve">10. From the data in steps 8 and 9 and a known corrected moderated neutron count during the calibration sampling, we can solve for N0 using eq. (5). The CRNS Calculations Ex. Oman sheet shows a summary table of the calibration data and calculation of N0 (cell B23). This N0 can now be used back in eq. (5) to calculate pore water content (g/g). </w:t>
      </w:r>
      <w:r>
        <w:rPr>
          <w:rFonts w:ascii="Times New Roman" w:hAnsi="Times New Roman" w:cs="Times New Roman"/>
        </w:rPr>
        <w:lastRenderedPageBreak/>
        <w:t>Multiply by soil bulk density to obtain volumetric water content  (cm</w:t>
      </w:r>
      <w:r w:rsidRPr="00621FA1">
        <w:rPr>
          <w:rFonts w:ascii="Times New Roman" w:hAnsi="Times New Roman" w:cs="Times New Roman"/>
          <w:vertAlign w:val="superscript"/>
        </w:rPr>
        <w:t>3</w:t>
      </w:r>
      <w:r>
        <w:rPr>
          <w:rFonts w:ascii="Times New Roman" w:hAnsi="Times New Roman" w:cs="Times New Roman"/>
        </w:rPr>
        <w:t>/cm</w:t>
      </w:r>
      <w:r w:rsidRPr="00621FA1">
        <w:rPr>
          <w:rFonts w:ascii="Times New Roman" w:hAnsi="Times New Roman" w:cs="Times New Roman"/>
          <w:vertAlign w:val="superscript"/>
        </w:rPr>
        <w:t>3</w:t>
      </w:r>
      <w:r>
        <w:rPr>
          <w:rFonts w:ascii="Times New Roman" w:hAnsi="Times New Roman" w:cs="Times New Roman"/>
        </w:rPr>
        <w:t xml:space="preserve">). This is shown in the orange column (Col: Q). </w:t>
      </w:r>
    </w:p>
    <w:p w14:paraId="2662E005" w14:textId="3A38DA1C" w:rsidR="0044253C" w:rsidRDefault="0044253C">
      <w:pPr>
        <w:rPr>
          <w:rFonts w:ascii="Times New Roman" w:hAnsi="Times New Roman" w:cs="Times New Roman"/>
        </w:rPr>
      </w:pPr>
    </w:p>
    <w:p w14:paraId="32144A27" w14:textId="579885F6" w:rsidR="0044253C" w:rsidRPr="00FE2BBD" w:rsidRDefault="0044253C">
      <w:pPr>
        <w:rPr>
          <w:rFonts w:ascii="Times New Roman" w:hAnsi="Times New Roman" w:cs="Times New Roman"/>
        </w:rPr>
      </w:pPr>
      <w:r>
        <w:rPr>
          <w:rFonts w:ascii="Times New Roman" w:hAnsi="Times New Roman" w:cs="Times New Roman"/>
        </w:rPr>
        <w:t xml:space="preserve">11. Lastly a 12 hour moving average filter can be applied to smooth the soil water content time series if desired (aqua columns, Col: R to S). </w:t>
      </w:r>
    </w:p>
    <w:p w14:paraId="483B0A78" w14:textId="77777777" w:rsidR="00FE2BBD" w:rsidRPr="00FE2BBD" w:rsidRDefault="00FE2BBD">
      <w:pPr>
        <w:rPr>
          <w:rFonts w:ascii="Times New Roman" w:hAnsi="Times New Roman" w:cs="Times New Roman"/>
        </w:rPr>
      </w:pPr>
    </w:p>
    <w:p w14:paraId="7673FBEB" w14:textId="77777777" w:rsidR="00631519" w:rsidRPr="00FE2BBD" w:rsidRDefault="00631519">
      <w:pPr>
        <w:rPr>
          <w:rFonts w:ascii="Times New Roman" w:hAnsi="Times New Roman" w:cs="Times New Roman"/>
        </w:rPr>
      </w:pPr>
    </w:p>
    <w:p w14:paraId="274D791E" w14:textId="72EE7874" w:rsidR="00141AC5" w:rsidRPr="00FE2BBD" w:rsidRDefault="00342742">
      <w:pPr>
        <w:rPr>
          <w:rFonts w:ascii="Times New Roman" w:hAnsi="Times New Roman" w:cs="Times New Roman"/>
        </w:rPr>
      </w:pPr>
      <w:r w:rsidRPr="00FE2BBD">
        <w:rPr>
          <w:rFonts w:ascii="Times New Roman" w:hAnsi="Times New Roman" w:cs="Times New Roman"/>
          <w:b/>
        </w:rPr>
        <w:t>Neutron correction factors</w:t>
      </w:r>
      <w:r w:rsidRPr="00FE2BBD">
        <w:rPr>
          <w:rFonts w:ascii="Times New Roman" w:hAnsi="Times New Roman" w:cs="Times New Roman"/>
        </w:rPr>
        <w:t>:</w:t>
      </w:r>
    </w:p>
    <w:p w14:paraId="3D25752E" w14:textId="77777777" w:rsidR="00386147" w:rsidRPr="00FE2BBD" w:rsidRDefault="004704F6">
      <w:pPr>
        <w:rPr>
          <w:rFonts w:ascii="Times New Roman" w:hAnsi="Times New Roman" w:cs="Times New Roman"/>
        </w:rPr>
      </w:pPr>
      <w:r w:rsidRPr="00FE2BBD">
        <w:rPr>
          <w:rFonts w:ascii="Times New Roman" w:hAnsi="Times New Roman" w:cs="Times New Roman"/>
          <w:noProof/>
          <w:position w:val="-120"/>
        </w:rPr>
        <w:object w:dxaOrig="6940" w:dyaOrig="2520" w14:anchorId="00B33AED">
          <v:shape id="_x0000_i1053" type="#_x0000_t75" alt="" style="width:346.55pt;height:126.6pt;mso-width-percent:0;mso-height-percent:0;mso-width-percent:0;mso-height-percent:0" o:ole="">
            <v:imagedata r:id="rId14" o:title=""/>
          </v:shape>
          <o:OLEObject Type="Embed" ProgID="Equation.3" ShapeID="_x0000_i1053" DrawAspect="Content" ObjectID="_1681801903" r:id="rId15"/>
        </w:object>
      </w:r>
      <w:r w:rsidR="00D869C0" w:rsidRPr="00FE2BBD">
        <w:rPr>
          <w:rFonts w:ascii="Times New Roman" w:hAnsi="Times New Roman" w:cs="Times New Roman"/>
        </w:rPr>
        <w:tab/>
      </w:r>
      <w:r w:rsidR="00D869C0" w:rsidRPr="00FE2BBD">
        <w:rPr>
          <w:rFonts w:ascii="Times New Roman" w:hAnsi="Times New Roman" w:cs="Times New Roman"/>
        </w:rPr>
        <w:tab/>
        <w:t>(1)</w:t>
      </w:r>
    </w:p>
    <w:p w14:paraId="610D2C25" w14:textId="77777777" w:rsidR="003925E2" w:rsidRPr="00FE2BBD" w:rsidRDefault="003925E2">
      <w:pPr>
        <w:rPr>
          <w:rFonts w:ascii="Times New Roman" w:hAnsi="Times New Roman" w:cs="Times New Roman"/>
        </w:rPr>
      </w:pPr>
    </w:p>
    <w:p w14:paraId="236E685E" w14:textId="6865EBB9" w:rsidR="00247336" w:rsidRPr="00FE2BBD" w:rsidRDefault="00D869C0">
      <w:pPr>
        <w:rPr>
          <w:rFonts w:ascii="Times New Roman" w:hAnsi="Times New Roman" w:cs="Times New Roman"/>
        </w:rPr>
      </w:pPr>
      <w:r w:rsidRPr="00FE2BBD">
        <w:rPr>
          <w:rFonts w:ascii="Times New Roman" w:hAnsi="Times New Roman" w:cs="Times New Roman"/>
        </w:rPr>
        <w:t xml:space="preserve">Where </w:t>
      </w:r>
      <w:r w:rsidRPr="00FE2BBD">
        <w:rPr>
          <w:rFonts w:ascii="Times New Roman" w:hAnsi="Times New Roman" w:cs="Times New Roman"/>
          <w:i/>
        </w:rPr>
        <w:t>N</w:t>
      </w:r>
      <w:r w:rsidRPr="00FE2BBD">
        <w:rPr>
          <w:rFonts w:ascii="Times New Roman" w:hAnsi="Times New Roman" w:cs="Times New Roman"/>
        </w:rPr>
        <w:t xml:space="preserve"> is the corrected neutron counts per hour (</w:t>
      </w:r>
      <w:proofErr w:type="spellStart"/>
      <w:r w:rsidRPr="00FE2BBD">
        <w:rPr>
          <w:rFonts w:ascii="Times New Roman" w:hAnsi="Times New Roman" w:cs="Times New Roman"/>
        </w:rPr>
        <w:t>cph</w:t>
      </w:r>
      <w:proofErr w:type="spellEnd"/>
      <w:r w:rsidRPr="00FE2BBD">
        <w:rPr>
          <w:rFonts w:ascii="Times New Roman" w:hAnsi="Times New Roman" w:cs="Times New Roman"/>
        </w:rPr>
        <w:t xml:space="preserve">), </w:t>
      </w:r>
      <w:r w:rsidRPr="00FE2BBD">
        <w:rPr>
          <w:rFonts w:ascii="Times New Roman" w:hAnsi="Times New Roman" w:cs="Times New Roman"/>
          <w:i/>
        </w:rPr>
        <w:t>N’</w:t>
      </w:r>
      <w:r w:rsidRPr="00FE2BBD">
        <w:rPr>
          <w:rFonts w:ascii="Times New Roman" w:hAnsi="Times New Roman" w:cs="Times New Roman"/>
        </w:rPr>
        <w:t xml:space="preserve"> is the raw moderated neutron counts (</w:t>
      </w:r>
      <w:proofErr w:type="spellStart"/>
      <w:r w:rsidRPr="00FE2BBD">
        <w:rPr>
          <w:rFonts w:ascii="Times New Roman" w:hAnsi="Times New Roman" w:cs="Times New Roman"/>
        </w:rPr>
        <w:t>cph</w:t>
      </w:r>
      <w:proofErr w:type="spellEnd"/>
      <w:r w:rsidRPr="00FE2BBD">
        <w:rPr>
          <w:rFonts w:ascii="Times New Roman" w:hAnsi="Times New Roman" w:cs="Times New Roman"/>
        </w:rPr>
        <w:t xml:space="preserve">), </w:t>
      </w:r>
      <w:r w:rsidRPr="00FE2BBD">
        <w:rPr>
          <w:rFonts w:ascii="Times New Roman" w:hAnsi="Times New Roman" w:cs="Times New Roman"/>
          <w:i/>
        </w:rPr>
        <w:t>CP</w:t>
      </w:r>
      <w:r w:rsidRPr="00FE2BBD">
        <w:rPr>
          <w:rFonts w:ascii="Times New Roman" w:hAnsi="Times New Roman" w:cs="Times New Roman"/>
        </w:rPr>
        <w:t xml:space="preserve"> is the pressure correction factor, </w:t>
      </w:r>
      <w:r w:rsidRPr="00FE2BBD">
        <w:rPr>
          <w:rFonts w:ascii="Times New Roman" w:hAnsi="Times New Roman" w:cs="Times New Roman"/>
          <w:i/>
        </w:rPr>
        <w:t>CWV</w:t>
      </w:r>
      <w:r w:rsidRPr="00FE2BBD">
        <w:rPr>
          <w:rFonts w:ascii="Times New Roman" w:hAnsi="Times New Roman" w:cs="Times New Roman"/>
        </w:rPr>
        <w:t xml:space="preserve"> is the water vapor correction factor, </w:t>
      </w:r>
      <w:r w:rsidRPr="00FE2BBD">
        <w:rPr>
          <w:rFonts w:ascii="Times New Roman" w:hAnsi="Times New Roman" w:cs="Times New Roman"/>
          <w:i/>
        </w:rPr>
        <w:t>CI</w:t>
      </w:r>
      <w:r w:rsidRPr="00FE2BBD">
        <w:rPr>
          <w:rFonts w:ascii="Times New Roman" w:hAnsi="Times New Roman" w:cs="Times New Roman"/>
        </w:rPr>
        <w:t xml:space="preserve"> is the high-energy intensity correction factor, and </w:t>
      </w:r>
      <w:r w:rsidRPr="00FE2BBD">
        <w:rPr>
          <w:rFonts w:ascii="Times New Roman" w:hAnsi="Times New Roman" w:cs="Times New Roman"/>
          <w:i/>
        </w:rPr>
        <w:t>CS</w:t>
      </w:r>
      <w:r w:rsidRPr="00FE2BBD">
        <w:rPr>
          <w:rFonts w:ascii="Times New Roman" w:hAnsi="Times New Roman" w:cs="Times New Roman"/>
        </w:rPr>
        <w:t xml:space="preserve"> is the scaling factor</w:t>
      </w:r>
      <w:r w:rsidR="008E5B13">
        <w:rPr>
          <w:rFonts w:ascii="Times New Roman" w:hAnsi="Times New Roman" w:cs="Times New Roman"/>
        </w:rPr>
        <w:t xml:space="preserve"> for geomagnetic lat</w:t>
      </w:r>
      <w:r w:rsidR="00247336" w:rsidRPr="00FE2BBD">
        <w:rPr>
          <w:rFonts w:ascii="Times New Roman" w:hAnsi="Times New Roman" w:cs="Times New Roman"/>
        </w:rPr>
        <w:t>itude</w:t>
      </w:r>
      <w:r w:rsidRPr="00FE2BBD">
        <w:rPr>
          <w:rFonts w:ascii="Times New Roman" w:hAnsi="Times New Roman" w:cs="Times New Roman"/>
        </w:rPr>
        <w:t>.</w:t>
      </w:r>
      <w:r w:rsidR="00247336" w:rsidRPr="00FE2BBD">
        <w:rPr>
          <w:rFonts w:ascii="Times New Roman" w:hAnsi="Times New Roman" w:cs="Times New Roman"/>
        </w:rPr>
        <w:t xml:space="preserve"> In </w:t>
      </w:r>
      <w:r w:rsidR="00247336" w:rsidRPr="00FE2BBD">
        <w:rPr>
          <w:rFonts w:ascii="Times New Roman" w:hAnsi="Times New Roman" w:cs="Times New Roman"/>
          <w:i/>
        </w:rPr>
        <w:t>CS</w:t>
      </w:r>
      <w:r w:rsidR="00247336" w:rsidRPr="00FE2BBD">
        <w:rPr>
          <w:rFonts w:ascii="Times New Roman" w:hAnsi="Times New Roman" w:cs="Times New Roman"/>
        </w:rPr>
        <w:t xml:space="preserve">, </w:t>
      </w:r>
      <w:r w:rsidR="00247336" w:rsidRPr="00FE2BBD">
        <w:rPr>
          <w:rFonts w:ascii="Times New Roman" w:hAnsi="Times New Roman" w:cs="Times New Roman"/>
          <w:i/>
        </w:rPr>
        <w:t>x</w:t>
      </w:r>
      <w:r w:rsidR="00247336" w:rsidRPr="00FE2BBD">
        <w:rPr>
          <w:rFonts w:ascii="Times New Roman" w:hAnsi="Times New Roman" w:cs="Times New Roman"/>
        </w:rPr>
        <w:t xml:space="preserve">, </w:t>
      </w:r>
      <w:r w:rsidR="00247336" w:rsidRPr="00FE2BBD">
        <w:rPr>
          <w:rFonts w:ascii="Times New Roman" w:hAnsi="Times New Roman" w:cs="Times New Roman"/>
          <w:i/>
        </w:rPr>
        <w:t>y</w:t>
      </w:r>
      <w:r w:rsidR="00247336" w:rsidRPr="00FE2BBD">
        <w:rPr>
          <w:rFonts w:ascii="Times New Roman" w:hAnsi="Times New Roman" w:cs="Times New Roman"/>
        </w:rPr>
        <w:t xml:space="preserve">, </w:t>
      </w:r>
      <w:r w:rsidR="00247336" w:rsidRPr="00FE2BBD">
        <w:rPr>
          <w:rFonts w:ascii="Times New Roman" w:hAnsi="Times New Roman" w:cs="Times New Roman"/>
          <w:i/>
        </w:rPr>
        <w:t>z</w:t>
      </w:r>
      <w:r w:rsidR="00247336" w:rsidRPr="00FE2BBD">
        <w:rPr>
          <w:rFonts w:ascii="Times New Roman" w:hAnsi="Times New Roman" w:cs="Times New Roman"/>
        </w:rPr>
        <w:t xml:space="preserve">, is location and elevation, and </w:t>
      </w:r>
      <w:proofErr w:type="spellStart"/>
      <w:r w:rsidR="00247336" w:rsidRPr="00FE2BBD">
        <w:rPr>
          <w:rFonts w:ascii="Times New Roman" w:hAnsi="Times New Roman" w:cs="Times New Roman"/>
          <w:i/>
        </w:rPr>
        <w:t>t</w:t>
      </w:r>
      <w:proofErr w:type="spellEnd"/>
      <w:r w:rsidR="00247336" w:rsidRPr="00FE2BBD">
        <w:rPr>
          <w:rFonts w:ascii="Times New Roman" w:hAnsi="Times New Roman" w:cs="Times New Roman"/>
        </w:rPr>
        <w:t xml:space="preserve"> is time.</w:t>
      </w:r>
    </w:p>
    <w:p w14:paraId="5C7ABE49" w14:textId="77777777" w:rsidR="00247336" w:rsidRPr="00FE2BBD" w:rsidRDefault="00247336">
      <w:pPr>
        <w:rPr>
          <w:rFonts w:ascii="Times New Roman" w:hAnsi="Times New Roman" w:cs="Times New Roman"/>
        </w:rPr>
      </w:pPr>
    </w:p>
    <w:p w14:paraId="516362DA" w14:textId="13F7C7E3" w:rsidR="00D869C0" w:rsidRPr="00FE2BBD" w:rsidRDefault="00D869C0">
      <w:pPr>
        <w:rPr>
          <w:rFonts w:ascii="Times New Roman" w:hAnsi="Times New Roman" w:cs="Times New Roman"/>
        </w:rPr>
      </w:pPr>
      <w:r w:rsidRPr="00FE2BBD">
        <w:rPr>
          <w:rFonts w:ascii="Times New Roman" w:hAnsi="Times New Roman" w:cs="Times New Roman"/>
        </w:rPr>
        <w:t xml:space="preserve"> In </w:t>
      </w:r>
      <w:r w:rsidRPr="00FE2BBD">
        <w:rPr>
          <w:rFonts w:ascii="Times New Roman" w:hAnsi="Times New Roman" w:cs="Times New Roman"/>
          <w:i/>
        </w:rPr>
        <w:t>CP</w:t>
      </w:r>
      <w:r w:rsidRPr="00FE2BBD">
        <w:rPr>
          <w:rFonts w:ascii="Times New Roman" w:hAnsi="Times New Roman" w:cs="Times New Roman"/>
        </w:rPr>
        <w:t xml:space="preserve">, </w:t>
      </w:r>
      <w:r w:rsidRPr="00FE2BBD">
        <w:rPr>
          <w:rFonts w:ascii="Times New Roman" w:hAnsi="Times New Roman" w:cs="Times New Roman"/>
          <w:i/>
        </w:rPr>
        <w:t>P</w:t>
      </w:r>
      <w:r w:rsidRPr="00FE2BBD">
        <w:rPr>
          <w:rFonts w:ascii="Times New Roman" w:hAnsi="Times New Roman" w:cs="Times New Roman"/>
          <w:i/>
          <w:vertAlign w:val="subscript"/>
        </w:rPr>
        <w:t>i</w:t>
      </w:r>
      <w:r w:rsidRPr="00FE2BBD">
        <w:rPr>
          <w:rFonts w:ascii="Times New Roman" w:hAnsi="Times New Roman" w:cs="Times New Roman"/>
          <w:i/>
        </w:rPr>
        <w:t xml:space="preserve"> </w:t>
      </w:r>
      <w:r w:rsidRPr="00FE2BBD">
        <w:rPr>
          <w:rFonts w:ascii="Times New Roman" w:hAnsi="Times New Roman" w:cs="Times New Roman"/>
        </w:rPr>
        <w:t xml:space="preserve">is the current </w:t>
      </w:r>
      <w:r w:rsidR="00342742" w:rsidRPr="00FE2BBD">
        <w:rPr>
          <w:rFonts w:ascii="Times New Roman" w:hAnsi="Times New Roman" w:cs="Times New Roman"/>
        </w:rPr>
        <w:t xml:space="preserve">ambient </w:t>
      </w:r>
      <w:r w:rsidRPr="00FE2BBD">
        <w:rPr>
          <w:rFonts w:ascii="Times New Roman" w:hAnsi="Times New Roman" w:cs="Times New Roman"/>
        </w:rPr>
        <w:t>pressure (</w:t>
      </w:r>
      <w:proofErr w:type="spellStart"/>
      <w:r w:rsidRPr="00FE2BBD">
        <w:rPr>
          <w:rFonts w:ascii="Times New Roman" w:hAnsi="Times New Roman" w:cs="Times New Roman"/>
        </w:rPr>
        <w:t>mb</w:t>
      </w:r>
      <w:proofErr w:type="spellEnd"/>
      <w:r w:rsidRPr="00FE2BBD">
        <w:rPr>
          <w:rFonts w:ascii="Times New Roman" w:hAnsi="Times New Roman" w:cs="Times New Roman"/>
        </w:rPr>
        <w:t xml:space="preserve">), </w:t>
      </w:r>
      <w:r w:rsidRPr="00FE2BBD">
        <w:rPr>
          <w:rFonts w:ascii="Times New Roman" w:hAnsi="Times New Roman" w:cs="Times New Roman"/>
          <w:i/>
        </w:rPr>
        <w:t>P</w:t>
      </w:r>
      <w:r w:rsidRPr="00FE2BBD">
        <w:rPr>
          <w:rFonts w:ascii="Times New Roman" w:hAnsi="Times New Roman" w:cs="Times New Roman"/>
          <w:i/>
          <w:vertAlign w:val="subscript"/>
        </w:rPr>
        <w:t>0</w:t>
      </w:r>
      <w:r w:rsidRPr="00FE2BBD">
        <w:rPr>
          <w:rFonts w:ascii="Times New Roman" w:hAnsi="Times New Roman" w:cs="Times New Roman"/>
          <w:i/>
        </w:rPr>
        <w:t xml:space="preserve"> </w:t>
      </w:r>
      <w:r w:rsidRPr="00FE2BBD">
        <w:rPr>
          <w:rFonts w:ascii="Times New Roman" w:hAnsi="Times New Roman" w:cs="Times New Roman"/>
        </w:rPr>
        <w:t>is the reference pressure (</w:t>
      </w:r>
      <w:proofErr w:type="spellStart"/>
      <w:r w:rsidRPr="00FE2BBD">
        <w:rPr>
          <w:rFonts w:ascii="Times New Roman" w:hAnsi="Times New Roman" w:cs="Times New Roman"/>
        </w:rPr>
        <w:t>mb</w:t>
      </w:r>
      <w:proofErr w:type="spellEnd"/>
      <w:r w:rsidRPr="00FE2BBD">
        <w:rPr>
          <w:rFonts w:ascii="Times New Roman" w:hAnsi="Times New Roman" w:cs="Times New Roman"/>
        </w:rPr>
        <w:t>), and 130 is the attenuation length of neutrons (g/cm</w:t>
      </w:r>
      <w:r w:rsidRPr="00FE2BBD">
        <w:rPr>
          <w:rFonts w:ascii="Times New Roman" w:hAnsi="Times New Roman" w:cs="Times New Roman"/>
          <w:vertAlign w:val="superscript"/>
        </w:rPr>
        <w:t>2</w:t>
      </w:r>
      <w:r w:rsidRPr="00FE2BBD">
        <w:rPr>
          <w:rFonts w:ascii="Times New Roman" w:hAnsi="Times New Roman" w:cs="Times New Roman"/>
        </w:rPr>
        <w:t xml:space="preserve">) in Nebraska. In </w:t>
      </w:r>
      <w:r w:rsidRPr="00FE2BBD">
        <w:rPr>
          <w:rFonts w:ascii="Times New Roman" w:hAnsi="Times New Roman" w:cs="Times New Roman"/>
          <w:i/>
        </w:rPr>
        <w:t>CI</w:t>
      </w:r>
      <w:r w:rsidRPr="00FE2BBD">
        <w:rPr>
          <w:rFonts w:ascii="Times New Roman" w:hAnsi="Times New Roman" w:cs="Times New Roman"/>
        </w:rPr>
        <w:t xml:space="preserve">, </w:t>
      </w:r>
      <w:r w:rsidR="004704F6" w:rsidRPr="00FE2BBD">
        <w:rPr>
          <w:rFonts w:ascii="Times New Roman" w:hAnsi="Times New Roman" w:cs="Times New Roman"/>
          <w:noProof/>
          <w:position w:val="-14"/>
        </w:rPr>
        <w:object w:dxaOrig="660" w:dyaOrig="400" w14:anchorId="76E83DCE">
          <v:shape id="_x0000_i1052" type="#_x0000_t75" alt="" style="width:32.45pt;height:19.8pt;mso-width-percent:0;mso-height-percent:0;mso-width-percent:0;mso-height-percent:0" o:ole="">
            <v:imagedata r:id="rId16" o:title=""/>
          </v:shape>
          <o:OLEObject Type="Embed" ProgID="Equation.3" ShapeID="_x0000_i1052" DrawAspect="Content" ObjectID="_1681801904" r:id="rId17"/>
        </w:object>
      </w:r>
      <w:r w:rsidR="007644CB" w:rsidRPr="00FE2BBD">
        <w:rPr>
          <w:rFonts w:ascii="Times New Roman" w:hAnsi="Times New Roman" w:cs="Times New Roman"/>
        </w:rPr>
        <w:t xml:space="preserve"> is the current high-</w:t>
      </w:r>
      <w:r w:rsidRPr="00FE2BBD">
        <w:rPr>
          <w:rFonts w:ascii="Times New Roman" w:hAnsi="Times New Roman" w:cs="Times New Roman"/>
        </w:rPr>
        <w:t xml:space="preserve">energy neutron intensity, </w:t>
      </w:r>
      <w:r w:rsidR="004704F6" w:rsidRPr="00FE2BBD">
        <w:rPr>
          <w:rFonts w:ascii="Times New Roman" w:hAnsi="Times New Roman" w:cs="Times New Roman"/>
          <w:noProof/>
          <w:position w:val="-10"/>
        </w:rPr>
        <w:object w:dxaOrig="380" w:dyaOrig="360" w14:anchorId="46981261">
          <v:shape id="_x0000_i1051" type="#_x0000_t75" alt="" style="width:19pt;height:18.2pt;mso-width-percent:0;mso-height-percent:0;mso-width-percent:0;mso-height-percent:0" o:ole="">
            <v:imagedata r:id="rId18" o:title=""/>
          </v:shape>
          <o:OLEObject Type="Embed" ProgID="Equation.3" ShapeID="_x0000_i1051" DrawAspect="Content" ObjectID="_1681801905" r:id="rId19"/>
        </w:object>
      </w:r>
      <w:r w:rsidRPr="00FE2BBD">
        <w:rPr>
          <w:rFonts w:ascii="Times New Roman" w:hAnsi="Times New Roman" w:cs="Times New Roman"/>
        </w:rPr>
        <w:t xml:space="preserve"> is the reference level </w:t>
      </w:r>
      <w:r w:rsidR="007644CB" w:rsidRPr="00FE2BBD">
        <w:rPr>
          <w:rFonts w:ascii="Times New Roman" w:hAnsi="Times New Roman" w:cs="Times New Roman"/>
        </w:rPr>
        <w:t xml:space="preserve">high-energy neutron intensity (1 May 2011 </w:t>
      </w:r>
      <w:r w:rsidR="00342742" w:rsidRPr="00FE2BBD">
        <w:rPr>
          <w:rFonts w:ascii="Times New Roman" w:hAnsi="Times New Roman" w:cs="Times New Roman"/>
        </w:rPr>
        <w:t xml:space="preserve">is the reference date </w:t>
      </w:r>
      <w:r w:rsidR="007644CB" w:rsidRPr="00FE2BBD">
        <w:rPr>
          <w:rFonts w:ascii="Times New Roman" w:hAnsi="Times New Roman" w:cs="Times New Roman"/>
        </w:rPr>
        <w:t>for</w:t>
      </w:r>
      <w:r w:rsidR="00342742" w:rsidRPr="00FE2BBD">
        <w:rPr>
          <w:rFonts w:ascii="Times New Roman" w:hAnsi="Times New Roman" w:cs="Times New Roman"/>
        </w:rPr>
        <w:t xml:space="preserve"> the</w:t>
      </w:r>
      <w:r w:rsidR="007644CB" w:rsidRPr="00FE2BBD">
        <w:rPr>
          <w:rFonts w:ascii="Times New Roman" w:hAnsi="Times New Roman" w:cs="Times New Roman"/>
        </w:rPr>
        <w:t xml:space="preserve"> COSMOS website). In </w:t>
      </w:r>
      <w:r w:rsidR="007644CB" w:rsidRPr="00FE2BBD">
        <w:rPr>
          <w:rFonts w:ascii="Times New Roman" w:hAnsi="Times New Roman" w:cs="Times New Roman"/>
          <w:i/>
        </w:rPr>
        <w:t>CWV</w:t>
      </w:r>
      <w:r w:rsidR="007644CB" w:rsidRPr="00FE2BBD">
        <w:rPr>
          <w:rFonts w:ascii="Times New Roman" w:hAnsi="Times New Roman" w:cs="Times New Roman"/>
        </w:rPr>
        <w:t xml:space="preserve">, </w:t>
      </w:r>
      <w:r w:rsidR="004704F6" w:rsidRPr="00FE2BBD">
        <w:rPr>
          <w:rFonts w:ascii="Times New Roman" w:hAnsi="Times New Roman" w:cs="Times New Roman"/>
          <w:noProof/>
          <w:position w:val="-12"/>
        </w:rPr>
        <w:object w:dxaOrig="280" w:dyaOrig="380" w14:anchorId="5305F312">
          <v:shape id="_x0000_i1050" type="#_x0000_t75" alt="" style="width:14.25pt;height:19pt;mso-width-percent:0;mso-height-percent:0;mso-width-percent:0;mso-height-percent:0" o:ole="">
            <v:imagedata r:id="rId20" o:title=""/>
          </v:shape>
          <o:OLEObject Type="Embed" ProgID="Equation.3" ShapeID="_x0000_i1050" DrawAspect="Content" ObjectID="_1681801906" r:id="rId21"/>
        </w:object>
      </w:r>
      <w:r w:rsidR="007644CB" w:rsidRPr="00FE2BBD">
        <w:rPr>
          <w:rFonts w:ascii="Times New Roman" w:hAnsi="Times New Roman" w:cs="Times New Roman"/>
        </w:rPr>
        <w:t xml:space="preserve"> is the absolute humidity of the air (g/m</w:t>
      </w:r>
      <w:r w:rsidR="007644CB" w:rsidRPr="00FE2BBD">
        <w:rPr>
          <w:rFonts w:ascii="Times New Roman" w:hAnsi="Times New Roman" w:cs="Times New Roman"/>
          <w:vertAlign w:val="superscript"/>
        </w:rPr>
        <w:t>3</w:t>
      </w:r>
      <w:r w:rsidR="007644CB" w:rsidRPr="00FE2BBD">
        <w:rPr>
          <w:rFonts w:ascii="Times New Roman" w:hAnsi="Times New Roman" w:cs="Times New Roman"/>
        </w:rPr>
        <w:t xml:space="preserve">), </w:t>
      </w:r>
      <w:r w:rsidR="004704F6" w:rsidRPr="00FE2BBD">
        <w:rPr>
          <w:rFonts w:ascii="Times New Roman" w:hAnsi="Times New Roman" w:cs="Times New Roman"/>
          <w:noProof/>
          <w:position w:val="-12"/>
        </w:rPr>
        <w:object w:dxaOrig="300" w:dyaOrig="380" w14:anchorId="264ADF98">
          <v:shape id="_x0000_i1049" type="#_x0000_t75" alt="" style="width:15.05pt;height:19pt;mso-width-percent:0;mso-height-percent:0;mso-width-percent:0;mso-height-percent:0" o:ole="">
            <v:imagedata r:id="rId22" o:title=""/>
          </v:shape>
          <o:OLEObject Type="Embed" ProgID="Equation.3" ShapeID="_x0000_i1049" DrawAspect="Content" ObjectID="_1681801907" r:id="rId23"/>
        </w:object>
      </w:r>
      <w:r w:rsidR="007644CB" w:rsidRPr="00FE2BBD">
        <w:rPr>
          <w:rFonts w:ascii="Times New Roman" w:hAnsi="Times New Roman" w:cs="Times New Roman"/>
        </w:rPr>
        <w:t xml:space="preserve"> is the reference absolute humidity of the air</w:t>
      </w:r>
      <w:r w:rsidR="000577A1" w:rsidRPr="00FE2BBD">
        <w:rPr>
          <w:rFonts w:ascii="Times New Roman" w:hAnsi="Times New Roman" w:cs="Times New Roman"/>
        </w:rPr>
        <w:t xml:space="preserve"> (g/m</w:t>
      </w:r>
      <w:r w:rsidR="000577A1" w:rsidRPr="00FE2BBD">
        <w:rPr>
          <w:rFonts w:ascii="Times New Roman" w:hAnsi="Times New Roman" w:cs="Times New Roman"/>
          <w:vertAlign w:val="superscript"/>
        </w:rPr>
        <w:t>3</w:t>
      </w:r>
      <w:r w:rsidR="000577A1" w:rsidRPr="00FE2BBD">
        <w:rPr>
          <w:rFonts w:ascii="Times New Roman" w:hAnsi="Times New Roman" w:cs="Times New Roman"/>
        </w:rPr>
        <w:t xml:space="preserve">), </w:t>
      </w:r>
      <w:r w:rsidR="000577A1" w:rsidRPr="00FE2BBD">
        <w:rPr>
          <w:rFonts w:ascii="Times New Roman" w:hAnsi="Times New Roman" w:cs="Times New Roman"/>
          <w:i/>
        </w:rPr>
        <w:t>T</w:t>
      </w:r>
      <w:r w:rsidR="000577A1" w:rsidRPr="00FE2BBD">
        <w:rPr>
          <w:rFonts w:ascii="Times New Roman" w:hAnsi="Times New Roman" w:cs="Times New Roman"/>
        </w:rPr>
        <w:t xml:space="preserve"> is air temperature in (</w:t>
      </w:r>
      <w:proofErr w:type="spellStart"/>
      <w:r w:rsidR="000577A1" w:rsidRPr="00FE2BBD">
        <w:rPr>
          <w:rFonts w:ascii="Times New Roman" w:hAnsi="Times New Roman" w:cs="Times New Roman"/>
          <w:vertAlign w:val="superscript"/>
        </w:rPr>
        <w:t>o</w:t>
      </w:r>
      <w:r w:rsidR="000577A1" w:rsidRPr="00FE2BBD">
        <w:rPr>
          <w:rFonts w:ascii="Times New Roman" w:hAnsi="Times New Roman" w:cs="Times New Roman"/>
        </w:rPr>
        <w:t>C</w:t>
      </w:r>
      <w:proofErr w:type="spellEnd"/>
      <w:r w:rsidR="000577A1" w:rsidRPr="00FE2BBD">
        <w:rPr>
          <w:rFonts w:ascii="Times New Roman" w:hAnsi="Times New Roman" w:cs="Times New Roman"/>
        </w:rPr>
        <w:t xml:space="preserve">), </w:t>
      </w:r>
      <w:r w:rsidR="000577A1" w:rsidRPr="00FE2BBD">
        <w:rPr>
          <w:rFonts w:ascii="Times New Roman" w:hAnsi="Times New Roman" w:cs="Times New Roman"/>
          <w:i/>
        </w:rPr>
        <w:t>P</w:t>
      </w:r>
      <w:r w:rsidR="000577A1" w:rsidRPr="00FE2BBD">
        <w:rPr>
          <w:rFonts w:ascii="Times New Roman" w:hAnsi="Times New Roman" w:cs="Times New Roman"/>
        </w:rPr>
        <w:t xml:space="preserve"> is pressure (</w:t>
      </w:r>
      <w:proofErr w:type="spellStart"/>
      <w:r w:rsidR="000577A1" w:rsidRPr="00FE2BBD">
        <w:rPr>
          <w:rFonts w:ascii="Times New Roman" w:hAnsi="Times New Roman" w:cs="Times New Roman"/>
        </w:rPr>
        <w:t>mb</w:t>
      </w:r>
      <w:proofErr w:type="spellEnd"/>
      <w:r w:rsidR="000577A1" w:rsidRPr="00FE2BBD">
        <w:rPr>
          <w:rFonts w:ascii="Times New Roman" w:hAnsi="Times New Roman" w:cs="Times New Roman"/>
        </w:rPr>
        <w:t xml:space="preserve">), and </w:t>
      </w:r>
      <w:r w:rsidR="000577A1" w:rsidRPr="00FE2BBD">
        <w:rPr>
          <w:rFonts w:ascii="Times New Roman" w:hAnsi="Times New Roman" w:cs="Times New Roman"/>
          <w:i/>
        </w:rPr>
        <w:t>RH</w:t>
      </w:r>
      <w:r w:rsidR="000577A1" w:rsidRPr="00FE2BBD">
        <w:rPr>
          <w:rFonts w:ascii="Times New Roman" w:hAnsi="Times New Roman" w:cs="Times New Roman"/>
        </w:rPr>
        <w:t xml:space="preserve"> is relative humidity (%). </w:t>
      </w:r>
    </w:p>
    <w:p w14:paraId="6CD4361C" w14:textId="77777777" w:rsidR="00D869C0" w:rsidRPr="00FE2BBD" w:rsidRDefault="00D869C0">
      <w:pPr>
        <w:rPr>
          <w:rFonts w:ascii="Times New Roman" w:hAnsi="Times New Roman" w:cs="Times New Roman"/>
        </w:rPr>
      </w:pPr>
    </w:p>
    <w:p w14:paraId="3FD42A8A" w14:textId="77777777" w:rsidR="00342742" w:rsidRPr="00FE2BBD" w:rsidRDefault="00342742" w:rsidP="00342742">
      <w:pPr>
        <w:rPr>
          <w:rFonts w:ascii="Times New Roman" w:hAnsi="Times New Roman" w:cs="Times New Roman"/>
          <w:b/>
        </w:rPr>
      </w:pPr>
      <w:r w:rsidRPr="00FE2BBD">
        <w:rPr>
          <w:rFonts w:ascii="Times New Roman" w:hAnsi="Times New Roman" w:cs="Times New Roman"/>
          <w:b/>
        </w:rPr>
        <w:t>Absolute Water Vapor Calculations:</w:t>
      </w:r>
    </w:p>
    <w:p w14:paraId="4970B571" w14:textId="17096999" w:rsidR="00342742" w:rsidRPr="00FE2BBD" w:rsidRDefault="004704F6" w:rsidP="00342742">
      <w:pPr>
        <w:rPr>
          <w:rFonts w:ascii="Times New Roman" w:hAnsi="Times New Roman" w:cs="Times New Roman"/>
        </w:rPr>
      </w:pPr>
      <w:r w:rsidRPr="00FE2BBD">
        <w:rPr>
          <w:rFonts w:ascii="Times New Roman" w:hAnsi="Times New Roman" w:cs="Times New Roman"/>
          <w:noProof/>
          <w:position w:val="-28"/>
        </w:rPr>
        <w:object w:dxaOrig="2800" w:dyaOrig="680" w14:anchorId="54292470">
          <v:shape id="_x0000_i1048" type="#_x0000_t75" alt="" style="width:140.05pt;height:32.45pt;mso-width-percent:0;mso-height-percent:0;mso-width-percent:0;mso-height-percent:0" o:ole="">
            <v:imagedata r:id="rId24" o:title=""/>
          </v:shape>
          <o:OLEObject Type="Embed" ProgID="Equation.3" ShapeID="_x0000_i1048" DrawAspect="Content" ObjectID="_1681801908" r:id="rId25"/>
        </w:object>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sidRPr="00FE2BBD">
        <w:rPr>
          <w:rFonts w:ascii="Times New Roman" w:hAnsi="Times New Roman" w:cs="Times New Roman"/>
        </w:rPr>
        <w:t>(</w:t>
      </w:r>
      <w:r w:rsidR="00EE715B">
        <w:rPr>
          <w:rFonts w:ascii="Times New Roman" w:hAnsi="Times New Roman" w:cs="Times New Roman"/>
        </w:rPr>
        <w:t>2</w:t>
      </w:r>
      <w:r w:rsidR="00EE715B" w:rsidRPr="00FE2BBD">
        <w:rPr>
          <w:rFonts w:ascii="Times New Roman" w:hAnsi="Times New Roman" w:cs="Times New Roman"/>
        </w:rPr>
        <w:t>)</w:t>
      </w:r>
    </w:p>
    <w:p w14:paraId="4AE9A056" w14:textId="4BD1704C" w:rsidR="00342742" w:rsidRPr="00FE2BBD" w:rsidRDefault="00342742" w:rsidP="00342742">
      <w:pPr>
        <w:rPr>
          <w:rFonts w:ascii="Times New Roman" w:hAnsi="Times New Roman" w:cs="Times New Roman"/>
        </w:rPr>
      </w:pPr>
      <w:r w:rsidRPr="00FE2BBD">
        <w:rPr>
          <w:rFonts w:ascii="Times New Roman" w:hAnsi="Times New Roman" w:cs="Times New Roman"/>
        </w:rPr>
        <w:t xml:space="preserve">Where </w:t>
      </w:r>
      <w:r w:rsidRPr="00FE2BBD">
        <w:rPr>
          <w:rFonts w:ascii="Times New Roman" w:hAnsi="Times New Roman" w:cs="Times New Roman"/>
          <w:i/>
        </w:rPr>
        <w:t>es</w:t>
      </w:r>
      <w:r w:rsidRPr="00FE2BBD">
        <w:rPr>
          <w:rFonts w:ascii="Times New Roman" w:hAnsi="Times New Roman" w:cs="Times New Roman"/>
          <w:i/>
          <w:vertAlign w:val="subscript"/>
        </w:rPr>
        <w:t>0</w:t>
      </w:r>
      <w:r w:rsidRPr="00FE2BBD">
        <w:rPr>
          <w:rFonts w:ascii="Times New Roman" w:hAnsi="Times New Roman" w:cs="Times New Roman"/>
        </w:rPr>
        <w:t xml:space="preserve"> is the saturated vapor pressure at surface (Pa), </w:t>
      </w:r>
      <w:r w:rsidRPr="00FE2BBD">
        <w:rPr>
          <w:rFonts w:ascii="Times New Roman" w:hAnsi="Times New Roman" w:cs="Times New Roman"/>
          <w:i/>
        </w:rPr>
        <w:t>T</w:t>
      </w:r>
      <w:r w:rsidRPr="00FE2BBD">
        <w:rPr>
          <w:rFonts w:ascii="Times New Roman" w:hAnsi="Times New Roman" w:cs="Times New Roman"/>
        </w:rPr>
        <w:t xml:space="preserve"> is air temperature (</w:t>
      </w:r>
      <w:proofErr w:type="spellStart"/>
      <w:r w:rsidRPr="00FE2BBD">
        <w:rPr>
          <w:rFonts w:ascii="Times New Roman" w:hAnsi="Times New Roman" w:cs="Times New Roman"/>
          <w:vertAlign w:val="superscript"/>
        </w:rPr>
        <w:t>o</w:t>
      </w:r>
      <w:r w:rsidRPr="00FE2BBD">
        <w:rPr>
          <w:rFonts w:ascii="Times New Roman" w:hAnsi="Times New Roman" w:cs="Times New Roman"/>
        </w:rPr>
        <w:t>C</w:t>
      </w:r>
      <w:proofErr w:type="spellEnd"/>
      <w:r w:rsidRPr="00FE2BBD">
        <w:rPr>
          <w:rFonts w:ascii="Times New Roman" w:hAnsi="Times New Roman" w:cs="Times New Roman"/>
        </w:rPr>
        <w:t>). Note</w:t>
      </w:r>
      <w:r w:rsidR="00325B62">
        <w:rPr>
          <w:rFonts w:ascii="Times New Roman" w:hAnsi="Times New Roman" w:cs="Times New Roman"/>
        </w:rPr>
        <w:t>:</w:t>
      </w:r>
      <w:r w:rsidRPr="00FE2BBD">
        <w:rPr>
          <w:rFonts w:ascii="Times New Roman" w:hAnsi="Times New Roman" w:cs="Times New Roman"/>
        </w:rPr>
        <w:t xml:space="preserve"> 1 </w:t>
      </w:r>
      <w:proofErr w:type="spellStart"/>
      <w:r w:rsidRPr="00FE2BBD">
        <w:rPr>
          <w:rFonts w:ascii="Times New Roman" w:hAnsi="Times New Roman" w:cs="Times New Roman"/>
        </w:rPr>
        <w:t>mb</w:t>
      </w:r>
      <w:proofErr w:type="spellEnd"/>
      <w:r w:rsidRPr="00FE2BBD">
        <w:rPr>
          <w:rFonts w:ascii="Times New Roman" w:hAnsi="Times New Roman" w:cs="Times New Roman"/>
        </w:rPr>
        <w:t xml:space="preserve"> = 1 </w:t>
      </w:r>
      <w:proofErr w:type="spellStart"/>
      <w:r w:rsidRPr="00FE2BBD">
        <w:rPr>
          <w:rFonts w:ascii="Times New Roman" w:hAnsi="Times New Roman" w:cs="Times New Roman"/>
        </w:rPr>
        <w:t>hPa</w:t>
      </w:r>
      <w:proofErr w:type="spellEnd"/>
      <w:r w:rsidRPr="00FE2BBD">
        <w:rPr>
          <w:rFonts w:ascii="Times New Roman" w:hAnsi="Times New Roman" w:cs="Times New Roman"/>
        </w:rPr>
        <w:t xml:space="preserve"> =100 Pa, and T(K)=T(</w:t>
      </w:r>
      <w:proofErr w:type="spellStart"/>
      <w:r w:rsidRPr="00FE2BBD">
        <w:rPr>
          <w:rFonts w:ascii="Times New Roman" w:hAnsi="Times New Roman" w:cs="Times New Roman"/>
          <w:vertAlign w:val="superscript"/>
        </w:rPr>
        <w:t>o</w:t>
      </w:r>
      <w:r w:rsidRPr="00FE2BBD">
        <w:rPr>
          <w:rFonts w:ascii="Times New Roman" w:hAnsi="Times New Roman" w:cs="Times New Roman"/>
        </w:rPr>
        <w:t>C</w:t>
      </w:r>
      <w:proofErr w:type="spellEnd"/>
      <w:r w:rsidRPr="00FE2BBD">
        <w:rPr>
          <w:rFonts w:ascii="Times New Roman" w:hAnsi="Times New Roman" w:cs="Times New Roman"/>
        </w:rPr>
        <w:t>)+273.15.</w:t>
      </w:r>
    </w:p>
    <w:p w14:paraId="7FB8DDE7" w14:textId="79A13D5F" w:rsidR="00342742" w:rsidRPr="00FE2BBD" w:rsidRDefault="004704F6" w:rsidP="00342742">
      <w:pPr>
        <w:rPr>
          <w:rFonts w:ascii="Times New Roman" w:hAnsi="Times New Roman" w:cs="Times New Roman"/>
        </w:rPr>
      </w:pPr>
      <w:r w:rsidRPr="00FE2BBD">
        <w:rPr>
          <w:rFonts w:ascii="Times New Roman" w:hAnsi="Times New Roman" w:cs="Times New Roman"/>
          <w:noProof/>
          <w:position w:val="-24"/>
        </w:rPr>
        <w:object w:dxaOrig="1340" w:dyaOrig="620" w14:anchorId="4967CAE8">
          <v:shape id="_x0000_i1047" type="#_x0000_t75" alt="" style="width:67.25pt;height:30.85pt;mso-width-percent:0;mso-height-percent:0;mso-width-percent:0;mso-height-percent:0" o:ole="">
            <v:imagedata r:id="rId26" o:title=""/>
          </v:shape>
          <o:OLEObject Type="Embed" ProgID="Equation.3" ShapeID="_x0000_i1047" DrawAspect="Content" ObjectID="_1681801909" r:id="rId27"/>
        </w:object>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Pr>
          <w:rFonts w:ascii="Times New Roman" w:hAnsi="Times New Roman" w:cs="Times New Roman"/>
          <w:noProof/>
        </w:rPr>
        <w:tab/>
      </w:r>
      <w:r w:rsidR="00EE715B" w:rsidRPr="00FE2BBD">
        <w:rPr>
          <w:rFonts w:ascii="Times New Roman" w:hAnsi="Times New Roman" w:cs="Times New Roman"/>
        </w:rPr>
        <w:t>(</w:t>
      </w:r>
      <w:r w:rsidR="00EE715B">
        <w:rPr>
          <w:rFonts w:ascii="Times New Roman" w:hAnsi="Times New Roman" w:cs="Times New Roman"/>
        </w:rPr>
        <w:t>3</w:t>
      </w:r>
      <w:r w:rsidR="00EE715B" w:rsidRPr="00FE2BBD">
        <w:rPr>
          <w:rFonts w:ascii="Times New Roman" w:hAnsi="Times New Roman" w:cs="Times New Roman"/>
        </w:rPr>
        <w:t>)</w:t>
      </w:r>
    </w:p>
    <w:p w14:paraId="7225DEE0" w14:textId="36EF2F0A" w:rsidR="00342742" w:rsidRPr="00FE2BBD" w:rsidRDefault="00342742" w:rsidP="00342742">
      <w:pPr>
        <w:rPr>
          <w:rFonts w:ascii="Times New Roman" w:hAnsi="Times New Roman" w:cs="Times New Roman"/>
        </w:rPr>
      </w:pPr>
      <w:r w:rsidRPr="00FE2BBD">
        <w:rPr>
          <w:rFonts w:ascii="Times New Roman" w:hAnsi="Times New Roman" w:cs="Times New Roman"/>
        </w:rPr>
        <w:t>Where e</w:t>
      </w:r>
      <w:r w:rsidRPr="00FE2BBD">
        <w:rPr>
          <w:rFonts w:ascii="Times New Roman" w:hAnsi="Times New Roman" w:cs="Times New Roman"/>
          <w:vertAlign w:val="subscript"/>
        </w:rPr>
        <w:t>0</w:t>
      </w:r>
      <w:r w:rsidRPr="00FE2BBD">
        <w:rPr>
          <w:rFonts w:ascii="Times New Roman" w:hAnsi="Times New Roman" w:cs="Times New Roman"/>
        </w:rPr>
        <w:t xml:space="preserve"> is actual vapor pressure at surface (Pa) and </w:t>
      </w:r>
      <w:r w:rsidRPr="00FE2BBD">
        <w:rPr>
          <w:rFonts w:ascii="Times New Roman" w:hAnsi="Times New Roman" w:cs="Times New Roman"/>
          <w:i/>
        </w:rPr>
        <w:t>RH</w:t>
      </w:r>
      <w:r w:rsidRPr="00FE2BBD">
        <w:rPr>
          <w:rFonts w:ascii="Times New Roman" w:hAnsi="Times New Roman" w:cs="Times New Roman"/>
        </w:rPr>
        <w:t xml:space="preserve"> is the relative humidity (%).</w:t>
      </w:r>
    </w:p>
    <w:p w14:paraId="31E4303C" w14:textId="77777777" w:rsidR="00342742" w:rsidRPr="00FE2BBD" w:rsidRDefault="00342742" w:rsidP="00342742">
      <w:pPr>
        <w:rPr>
          <w:rFonts w:ascii="Times New Roman" w:hAnsi="Times New Roman" w:cs="Times New Roman"/>
        </w:rPr>
      </w:pPr>
    </w:p>
    <w:p w14:paraId="1A1B4730" w14:textId="3CCDFEC2" w:rsidR="00342742" w:rsidRDefault="004704F6" w:rsidP="00342742">
      <w:pPr>
        <w:rPr>
          <w:rFonts w:ascii="Times New Roman" w:hAnsi="Times New Roman" w:cs="Times New Roman"/>
        </w:rPr>
      </w:pPr>
      <w:r>
        <w:rPr>
          <w:rFonts w:ascii="Times New Roman" w:hAnsi="Times New Roman" w:cs="Times New Roman"/>
          <w:noProof/>
        </w:rPr>
        <w:object w:dxaOrig="1440" w:dyaOrig="1440" w14:anchorId="155E0D19">
          <v:shape id="_x0000_s1026" type="#_x0000_t75" alt="" style="position:absolute;margin-left:0;margin-top:-5.95pt;width:153pt;height:35pt;z-index:251658240;mso-wrap-edited:f;mso-width-percent:0;mso-height-percent:0;mso-position-horizontal:left;mso-position-horizontal-relative:text;mso-position-vertical-relative:text;mso-width-percent:0;mso-height-percent:0">
            <v:imagedata r:id="rId28" o:title=""/>
            <w10:wrap type="square" side="right"/>
          </v:shape>
          <o:OLEObject Type="Embed" ProgID="Equation.3" ShapeID="_x0000_s1026" DrawAspect="Content" ObjectID="_1681801931" r:id="rId29"/>
        </w:object>
      </w:r>
    </w:p>
    <w:p w14:paraId="45B32893" w14:textId="1A01B89F" w:rsidR="00325B62" w:rsidRPr="00FE2BBD" w:rsidRDefault="00EE715B" w:rsidP="0034274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w:t>
      </w:r>
    </w:p>
    <w:p w14:paraId="7B5A15AF" w14:textId="77777777" w:rsidR="00325B62" w:rsidRDefault="00325B62" w:rsidP="00342742">
      <w:pPr>
        <w:widowControl w:val="0"/>
        <w:autoSpaceDE w:val="0"/>
        <w:autoSpaceDN w:val="0"/>
        <w:adjustRightInd w:val="0"/>
        <w:rPr>
          <w:rFonts w:ascii="Times New Roman" w:hAnsi="Times New Roman" w:cs="Times New Roman"/>
        </w:rPr>
      </w:pPr>
    </w:p>
    <w:p w14:paraId="242CC61C" w14:textId="44203143" w:rsidR="00D869C0" w:rsidRPr="00FE2BBD" w:rsidRDefault="00342742" w:rsidP="00325B62">
      <w:pPr>
        <w:widowControl w:val="0"/>
        <w:autoSpaceDE w:val="0"/>
        <w:autoSpaceDN w:val="0"/>
        <w:adjustRightInd w:val="0"/>
        <w:rPr>
          <w:rFonts w:ascii="Times New Roman" w:hAnsi="Times New Roman" w:cs="Times New Roman"/>
        </w:rPr>
      </w:pPr>
      <w:r w:rsidRPr="00FE2BBD">
        <w:rPr>
          <w:rFonts w:ascii="Times New Roman" w:hAnsi="Times New Roman" w:cs="Times New Roman"/>
        </w:rPr>
        <w:t xml:space="preserve">Where </w:t>
      </w:r>
      <w:r w:rsidR="004704F6" w:rsidRPr="00FE2BBD">
        <w:rPr>
          <w:rFonts w:ascii="Times New Roman" w:hAnsi="Times New Roman" w:cs="Times New Roman"/>
          <w:noProof/>
          <w:position w:val="-12"/>
        </w:rPr>
        <w:object w:dxaOrig="280" w:dyaOrig="340" w14:anchorId="2DE0078A">
          <v:shape id="_x0000_i1045" type="#_x0000_t75" alt="" style="width:14.25pt;height:18.2pt;mso-width-percent:0;mso-height-percent:0;mso-width-percent:0;mso-height-percent:0" o:ole="">
            <v:imagedata r:id="rId30" o:title=""/>
          </v:shape>
          <o:OLEObject Type="Embed" ProgID="Equation.3" ShapeID="_x0000_i1045" DrawAspect="Content" ObjectID="_1681801910" r:id="rId31"/>
        </w:object>
      </w:r>
      <w:r w:rsidRPr="00FE2BBD">
        <w:rPr>
          <w:rFonts w:ascii="Times New Roman" w:hAnsi="Times New Roman" w:cs="Times New Roman"/>
        </w:rPr>
        <w:t xml:space="preserve"> is the absolute humidity of air (g/m</w:t>
      </w:r>
      <w:r w:rsidRPr="00FE2BBD">
        <w:rPr>
          <w:rFonts w:ascii="Times New Roman" w:hAnsi="Times New Roman" w:cs="Times New Roman"/>
          <w:vertAlign w:val="superscript"/>
        </w:rPr>
        <w:t>3</w:t>
      </w:r>
      <w:r w:rsidRPr="00FE2BBD">
        <w:rPr>
          <w:rFonts w:ascii="Times New Roman" w:hAnsi="Times New Roman" w:cs="Times New Roman"/>
        </w:rPr>
        <w:t xml:space="preserve">), </w:t>
      </w:r>
      <w:r w:rsidR="004704F6" w:rsidRPr="00FE2BBD">
        <w:rPr>
          <w:rFonts w:ascii="Times New Roman" w:hAnsi="Times New Roman" w:cs="Times New Roman"/>
          <w:noProof/>
          <w:position w:val="-32"/>
        </w:rPr>
        <w:object w:dxaOrig="1680" w:dyaOrig="700" w14:anchorId="068E0A22">
          <v:shape id="_x0000_i1044" type="#_x0000_t75" alt="" style="width:83.85pt;height:34.8pt;mso-width-percent:0;mso-height-percent:0;mso-width-percent:0;mso-height-percent:0" o:ole="">
            <v:imagedata r:id="rId32" o:title=""/>
          </v:shape>
          <o:OLEObject Type="Embed" ProgID="Equation.3" ShapeID="_x0000_i1044" DrawAspect="Content" ObjectID="_1681801911" r:id="rId33"/>
        </w:object>
      </w:r>
      <w:r w:rsidRPr="00FE2BBD">
        <w:rPr>
          <w:rFonts w:ascii="Times New Roman" w:hAnsi="Times New Roman" w:cs="Times New Roman"/>
        </w:rPr>
        <w:t xml:space="preserve"> is the gas constant for </w:t>
      </w:r>
      <w:r w:rsidRPr="00FE2BBD">
        <w:rPr>
          <w:rFonts w:ascii="Times New Roman" w:hAnsi="Times New Roman" w:cs="Times New Roman"/>
        </w:rPr>
        <w:lastRenderedPageBreak/>
        <w:t xml:space="preserve">water vapor (J/K/kg), </w:t>
      </w:r>
      <w:r w:rsidRPr="00FE2BBD">
        <w:rPr>
          <w:rFonts w:ascii="Times New Roman" w:hAnsi="Times New Roman" w:cs="Times New Roman"/>
          <w:i/>
        </w:rPr>
        <w:t>R</w:t>
      </w:r>
      <w:r w:rsidRPr="00FE2BBD">
        <w:rPr>
          <w:rFonts w:ascii="Times New Roman" w:hAnsi="Times New Roman" w:cs="Times New Roman"/>
        </w:rPr>
        <w:t xml:space="preserve"> is universal gas constant (</w:t>
      </w:r>
      <w:r w:rsidR="00325B62">
        <w:rPr>
          <w:rFonts w:ascii="Times New Roman" w:hAnsi="Times New Roman" w:cs="Times New Roman"/>
        </w:rPr>
        <w:t xml:space="preserve"> </w:t>
      </w:r>
      <w:r w:rsidRPr="00FE2BBD">
        <w:rPr>
          <w:rFonts w:ascii="Times New Roman" w:hAnsi="Times New Roman" w:cs="Times New Roman"/>
        </w:rPr>
        <w:t>= 8.31432 J/</w:t>
      </w:r>
      <w:proofErr w:type="spellStart"/>
      <w:r w:rsidRPr="00FE2BBD">
        <w:rPr>
          <w:rFonts w:ascii="Times New Roman" w:hAnsi="Times New Roman" w:cs="Times New Roman"/>
        </w:rPr>
        <w:t>mol</w:t>
      </w:r>
      <w:proofErr w:type="spellEnd"/>
      <w:r w:rsidRPr="00FE2BBD">
        <w:rPr>
          <w:rFonts w:ascii="Times New Roman" w:hAnsi="Times New Roman" w:cs="Times New Roman"/>
        </w:rPr>
        <w:t xml:space="preserve">/K), </w:t>
      </w:r>
      <w:proofErr w:type="spellStart"/>
      <w:r w:rsidRPr="00FE2BBD">
        <w:rPr>
          <w:rFonts w:ascii="Times New Roman" w:hAnsi="Times New Roman" w:cs="Times New Roman"/>
          <w:i/>
        </w:rPr>
        <w:t>M</w:t>
      </w:r>
      <w:r w:rsidRPr="00FE2BBD">
        <w:rPr>
          <w:rFonts w:ascii="Times New Roman" w:hAnsi="Times New Roman" w:cs="Times New Roman"/>
          <w:i/>
          <w:vertAlign w:val="subscript"/>
        </w:rPr>
        <w:t>vap</w:t>
      </w:r>
      <w:r w:rsidRPr="00FE2BBD">
        <w:rPr>
          <w:rFonts w:ascii="Times New Roman" w:hAnsi="Times New Roman" w:cs="Times New Roman"/>
        </w:rPr>
        <w:t xml:space="preserve"> is </w:t>
      </w:r>
      <w:proofErr w:type="spellEnd"/>
      <w:r w:rsidRPr="00FE2BBD">
        <w:rPr>
          <w:rFonts w:ascii="Times New Roman" w:hAnsi="Times New Roman" w:cs="Times New Roman"/>
        </w:rPr>
        <w:t>the molar mass of water vapor (</w:t>
      </w:r>
      <w:r w:rsidR="00325B62">
        <w:rPr>
          <w:rFonts w:ascii="Times New Roman" w:hAnsi="Times New Roman" w:cs="Times New Roman"/>
        </w:rPr>
        <w:t xml:space="preserve"> </w:t>
      </w:r>
      <w:r w:rsidRPr="00FE2BBD">
        <w:rPr>
          <w:rFonts w:ascii="Times New Roman" w:hAnsi="Times New Roman" w:cs="Times New Roman"/>
        </w:rPr>
        <w:t>=</w:t>
      </w:r>
      <w:r w:rsidR="00325B62">
        <w:rPr>
          <w:rFonts w:ascii="Times New Roman" w:hAnsi="Times New Roman" w:cs="Times New Roman"/>
        </w:rPr>
        <w:t xml:space="preserve"> </w:t>
      </w:r>
      <w:r w:rsidRPr="00FE2BBD">
        <w:rPr>
          <w:rFonts w:ascii="Times New Roman" w:hAnsi="Times New Roman" w:cs="Times New Roman"/>
          <w:color w:val="000000"/>
        </w:rPr>
        <w:t>18.01528</w:t>
      </w:r>
      <w:r w:rsidRPr="00FE2BBD">
        <w:rPr>
          <w:rFonts w:ascii="Times New Roman" w:hAnsi="Times New Roman" w:cs="Times New Roman"/>
        </w:rPr>
        <w:t xml:space="preserve"> g/</w:t>
      </w:r>
      <w:proofErr w:type="spellStart"/>
      <w:r w:rsidRPr="00FE2BBD">
        <w:rPr>
          <w:rFonts w:ascii="Times New Roman" w:hAnsi="Times New Roman" w:cs="Times New Roman"/>
        </w:rPr>
        <w:t>mol</w:t>
      </w:r>
      <w:proofErr w:type="spellEnd"/>
      <w:r w:rsidR="00A65881">
        <w:rPr>
          <w:rFonts w:ascii="Times New Roman" w:hAnsi="Times New Roman" w:cs="Times New Roman"/>
        </w:rPr>
        <w:t xml:space="preserve"> = 0.01801528 kg/</w:t>
      </w:r>
      <w:proofErr w:type="spellStart"/>
      <w:r w:rsidR="00A65881">
        <w:rPr>
          <w:rFonts w:ascii="Times New Roman" w:hAnsi="Times New Roman" w:cs="Times New Roman"/>
        </w:rPr>
        <w:t>mol</w:t>
      </w:r>
      <w:proofErr w:type="spellEnd"/>
      <w:r w:rsidR="000377EB">
        <w:rPr>
          <w:rFonts w:ascii="Times New Roman" w:hAnsi="Times New Roman" w:cs="Times New Roman"/>
        </w:rPr>
        <w:t xml:space="preserve"> </w:t>
      </w:r>
      <w:r w:rsidRPr="00FE2BBD">
        <w:rPr>
          <w:rFonts w:ascii="Times New Roman" w:hAnsi="Times New Roman" w:cs="Times New Roman"/>
        </w:rPr>
        <w:t xml:space="preserve">), and </w:t>
      </w:r>
      <w:r w:rsidRPr="00FE2BBD">
        <w:rPr>
          <w:rFonts w:ascii="Times New Roman" w:hAnsi="Times New Roman" w:cs="Times New Roman"/>
          <w:i/>
        </w:rPr>
        <w:t>T</w:t>
      </w:r>
      <w:r w:rsidRPr="00FE2BBD">
        <w:rPr>
          <w:rFonts w:ascii="Times New Roman" w:hAnsi="Times New Roman" w:cs="Times New Roman"/>
        </w:rPr>
        <w:t xml:space="preserve"> is air temperature (</w:t>
      </w:r>
      <w:proofErr w:type="spellStart"/>
      <w:r w:rsidRPr="00FE2BBD">
        <w:rPr>
          <w:rFonts w:ascii="Times New Roman" w:hAnsi="Times New Roman" w:cs="Times New Roman"/>
          <w:vertAlign w:val="superscript"/>
        </w:rPr>
        <w:t>o</w:t>
      </w:r>
      <w:r w:rsidRPr="00FE2BBD">
        <w:rPr>
          <w:rFonts w:ascii="Times New Roman" w:hAnsi="Times New Roman" w:cs="Times New Roman"/>
        </w:rPr>
        <w:t>C</w:t>
      </w:r>
      <w:proofErr w:type="spellEnd"/>
      <w:r w:rsidRPr="00FE2BBD">
        <w:rPr>
          <w:rFonts w:ascii="Times New Roman" w:hAnsi="Times New Roman" w:cs="Times New Roman"/>
        </w:rPr>
        <w:t>).</w:t>
      </w:r>
    </w:p>
    <w:p w14:paraId="52138E21" w14:textId="77777777" w:rsidR="00342742" w:rsidRPr="00FE2BBD" w:rsidRDefault="00342742">
      <w:pPr>
        <w:rPr>
          <w:rFonts w:ascii="Times New Roman" w:hAnsi="Times New Roman" w:cs="Times New Roman"/>
        </w:rPr>
      </w:pPr>
    </w:p>
    <w:p w14:paraId="3D7A7610" w14:textId="30E891A1" w:rsidR="00342742" w:rsidRPr="00FE2BBD" w:rsidRDefault="00342742">
      <w:pPr>
        <w:rPr>
          <w:rFonts w:ascii="Times New Roman" w:hAnsi="Times New Roman" w:cs="Times New Roman"/>
          <w:b/>
        </w:rPr>
      </w:pPr>
      <w:r w:rsidRPr="00FE2BBD">
        <w:rPr>
          <w:rFonts w:ascii="Times New Roman" w:hAnsi="Times New Roman" w:cs="Times New Roman"/>
          <w:b/>
        </w:rPr>
        <w:t>Calibration Function:</w:t>
      </w:r>
    </w:p>
    <w:p w14:paraId="1E101CD4" w14:textId="77777777" w:rsidR="00342742" w:rsidRPr="00FE2BBD" w:rsidRDefault="00342742">
      <w:pPr>
        <w:rPr>
          <w:rFonts w:ascii="Times New Roman" w:hAnsi="Times New Roman" w:cs="Times New Roman"/>
        </w:rPr>
      </w:pPr>
    </w:p>
    <w:p w14:paraId="64B8F66A" w14:textId="10CFD810" w:rsidR="003925E2" w:rsidRPr="00FE2BBD" w:rsidRDefault="004704F6">
      <w:pPr>
        <w:rPr>
          <w:rFonts w:ascii="Times New Roman" w:hAnsi="Times New Roman" w:cs="Times New Roman"/>
        </w:rPr>
      </w:pPr>
      <w:r w:rsidRPr="00FE2BBD">
        <w:rPr>
          <w:rFonts w:ascii="Times New Roman" w:hAnsi="Times New Roman" w:cs="Times New Roman"/>
          <w:noProof/>
          <w:position w:val="-58"/>
        </w:rPr>
        <w:object w:dxaOrig="3780" w:dyaOrig="960" w14:anchorId="21708CD5">
          <v:shape id="_x0000_i1043" type="#_x0000_t75" alt="" style="width:189.1pt;height:49.05pt;mso-width-percent:0;mso-height-percent:0;mso-width-percent:0;mso-height-percent:0" o:ole="">
            <v:imagedata r:id="rId34" o:title=""/>
          </v:shape>
          <o:OLEObject Type="Embed" ProgID="Equation.3" ShapeID="_x0000_i1043" DrawAspect="Content" ObjectID="_1681801912" r:id="rId35"/>
        </w:object>
      </w:r>
      <w:r w:rsidR="00631519" w:rsidRPr="00FE2BBD">
        <w:rPr>
          <w:rFonts w:ascii="Times New Roman" w:hAnsi="Times New Roman" w:cs="Times New Roman"/>
        </w:rPr>
        <w:t xml:space="preserve"> </w:t>
      </w:r>
      <w:r w:rsidR="00631519" w:rsidRPr="00FE2BBD">
        <w:rPr>
          <w:rFonts w:ascii="Times New Roman" w:hAnsi="Times New Roman" w:cs="Times New Roman"/>
        </w:rPr>
        <w:tab/>
      </w:r>
      <w:r w:rsidR="00631519" w:rsidRPr="00FE2BBD">
        <w:rPr>
          <w:rFonts w:ascii="Times New Roman" w:hAnsi="Times New Roman" w:cs="Times New Roman"/>
        </w:rPr>
        <w:tab/>
      </w:r>
      <w:r w:rsidR="00631519" w:rsidRPr="00FE2BBD">
        <w:rPr>
          <w:rFonts w:ascii="Times New Roman" w:hAnsi="Times New Roman" w:cs="Times New Roman"/>
        </w:rPr>
        <w:tab/>
      </w:r>
      <w:r w:rsidR="00631519" w:rsidRPr="00FE2BBD">
        <w:rPr>
          <w:rFonts w:ascii="Times New Roman" w:hAnsi="Times New Roman" w:cs="Times New Roman"/>
        </w:rPr>
        <w:tab/>
      </w:r>
      <w:r w:rsidR="00631519" w:rsidRPr="00FE2BBD">
        <w:rPr>
          <w:rFonts w:ascii="Times New Roman" w:hAnsi="Times New Roman" w:cs="Times New Roman"/>
        </w:rPr>
        <w:tab/>
      </w:r>
      <w:r w:rsidR="00EE715B" w:rsidRPr="00FE2BBD">
        <w:rPr>
          <w:rFonts w:ascii="Times New Roman" w:hAnsi="Times New Roman" w:cs="Times New Roman"/>
        </w:rPr>
        <w:t>(</w:t>
      </w:r>
      <w:r w:rsidR="00EE715B">
        <w:rPr>
          <w:rFonts w:ascii="Times New Roman" w:hAnsi="Times New Roman" w:cs="Times New Roman"/>
        </w:rPr>
        <w:t>5</w:t>
      </w:r>
      <w:r w:rsidR="00EE715B" w:rsidRPr="00FE2BBD">
        <w:rPr>
          <w:rFonts w:ascii="Times New Roman" w:hAnsi="Times New Roman" w:cs="Times New Roman"/>
        </w:rPr>
        <w:t>)</w:t>
      </w:r>
      <w:r w:rsidR="00631519" w:rsidRPr="00FE2BBD">
        <w:rPr>
          <w:rFonts w:ascii="Times New Roman" w:hAnsi="Times New Roman" w:cs="Times New Roman"/>
        </w:rPr>
        <w:tab/>
      </w:r>
    </w:p>
    <w:p w14:paraId="33451558" w14:textId="77777777" w:rsidR="00EE715B" w:rsidRDefault="00C21D1B">
      <w:pPr>
        <w:rPr>
          <w:rFonts w:ascii="Times New Roman" w:hAnsi="Times New Roman" w:cs="Times New Roman"/>
        </w:rPr>
      </w:pPr>
      <w:r w:rsidRPr="00FE2BBD">
        <w:rPr>
          <w:rFonts w:ascii="Times New Roman" w:hAnsi="Times New Roman" w:cs="Times New Roman"/>
        </w:rPr>
        <w:t xml:space="preserve">Where </w:t>
      </w:r>
      <w:r w:rsidR="004704F6" w:rsidRPr="00FE2BBD">
        <w:rPr>
          <w:rFonts w:ascii="Times New Roman" w:hAnsi="Times New Roman" w:cs="Times New Roman"/>
          <w:noProof/>
          <w:position w:val="-14"/>
        </w:rPr>
        <w:object w:dxaOrig="280" w:dyaOrig="360" w14:anchorId="144509B3">
          <v:shape id="_x0000_i1042" type="#_x0000_t75" alt="" style="width:14.25pt;height:18.2pt;mso-width-percent:0;mso-height-percent:0;mso-width-percent:0;mso-height-percent:0" o:ole="">
            <v:imagedata r:id="rId36" o:title=""/>
          </v:shape>
          <o:OLEObject Type="Embed" ProgID="Equation.3" ShapeID="_x0000_i1042" DrawAspect="Content" ObjectID="_1681801913" r:id="rId37"/>
        </w:object>
      </w:r>
      <w:r w:rsidRPr="00FE2BBD">
        <w:rPr>
          <w:rFonts w:ascii="Times New Roman" w:hAnsi="Times New Roman" w:cs="Times New Roman"/>
        </w:rPr>
        <w:t xml:space="preserve">is </w:t>
      </w:r>
      <w:proofErr w:type="spellStart"/>
      <w:r w:rsidRPr="00FE2BBD">
        <w:rPr>
          <w:rFonts w:ascii="Times New Roman" w:hAnsi="Times New Roman" w:cs="Times New Roman"/>
        </w:rPr>
        <w:t>pore</w:t>
      </w:r>
      <w:proofErr w:type="spellEnd"/>
      <w:r w:rsidRPr="00FE2BBD">
        <w:rPr>
          <w:rFonts w:ascii="Times New Roman" w:hAnsi="Times New Roman" w:cs="Times New Roman"/>
        </w:rPr>
        <w:t xml:space="preserve"> water content (g/g)</w:t>
      </w:r>
      <w:r w:rsidR="00644A9A">
        <w:rPr>
          <w:rFonts w:ascii="Times New Roman" w:hAnsi="Times New Roman" w:cs="Times New Roman"/>
        </w:rPr>
        <w:t xml:space="preserve">, </w:t>
      </w:r>
      <w:r w:rsidR="004704F6" w:rsidRPr="00FE2BBD">
        <w:rPr>
          <w:rFonts w:ascii="Times New Roman" w:hAnsi="Times New Roman" w:cs="Times New Roman"/>
          <w:noProof/>
          <w:position w:val="-14"/>
        </w:rPr>
        <w:object w:dxaOrig="280" w:dyaOrig="360" w14:anchorId="69924C7B">
          <v:shape id="_x0000_i1041" type="#_x0000_t75" alt="" style="width:14.25pt;height:18.2pt;mso-width-percent:0;mso-height-percent:0;mso-width-percent:0;mso-height-percent:0" o:ole="">
            <v:imagedata r:id="rId36" o:title=""/>
          </v:shape>
          <o:OLEObject Type="Embed" ProgID="Equation.3" ShapeID="_x0000_i1041" DrawAspect="Content" ObjectID="_1681801914" r:id="rId38"/>
        </w:object>
      </w:r>
      <w:r w:rsidR="00644A9A">
        <w:rPr>
          <w:rFonts w:ascii="Times New Roman" w:hAnsi="Times New Roman" w:cs="Times New Roman"/>
        </w:rPr>
        <w:t xml:space="preserve"> (cm</w:t>
      </w:r>
      <w:r w:rsidR="00644A9A" w:rsidRPr="00644A9A">
        <w:rPr>
          <w:rFonts w:ascii="Times New Roman" w:hAnsi="Times New Roman" w:cs="Times New Roman"/>
          <w:vertAlign w:val="superscript"/>
        </w:rPr>
        <w:t>3</w:t>
      </w:r>
      <w:r w:rsidR="00644A9A">
        <w:rPr>
          <w:rFonts w:ascii="Times New Roman" w:hAnsi="Times New Roman" w:cs="Times New Roman"/>
        </w:rPr>
        <w:t>/cm</w:t>
      </w:r>
      <w:r w:rsidR="00644A9A" w:rsidRPr="00644A9A">
        <w:rPr>
          <w:rFonts w:ascii="Times New Roman" w:hAnsi="Times New Roman" w:cs="Times New Roman"/>
          <w:vertAlign w:val="superscript"/>
        </w:rPr>
        <w:t>3</w:t>
      </w:r>
      <w:r w:rsidR="00644A9A">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p</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b</m:t>
                </m:r>
              </m:sub>
            </m:sSub>
          </m:num>
          <m:den>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w</m:t>
                </m:r>
              </m:sub>
            </m:sSub>
          </m:den>
        </m:f>
      </m:oMath>
      <w:r w:rsidR="001121E6">
        <w:rPr>
          <w:rFonts w:ascii="Times New Roman" w:hAnsi="Times New Roman" w:cs="Times New Roman"/>
        </w:rPr>
        <w:t>,</w:t>
      </w:r>
      <w:r w:rsidRPr="00FE2BBD">
        <w:rPr>
          <w:rFonts w:ascii="Times New Roman" w:hAnsi="Times New Roman" w:cs="Times New Roman"/>
        </w:rPr>
        <w:t xml:space="preserve"> </w:t>
      </w:r>
      <w:r w:rsidR="004704F6" w:rsidRPr="00FE2BBD">
        <w:rPr>
          <w:rFonts w:ascii="Times New Roman" w:hAnsi="Times New Roman" w:cs="Times New Roman"/>
          <w:noProof/>
          <w:position w:val="-12"/>
        </w:rPr>
        <w:object w:dxaOrig="400" w:dyaOrig="340" w14:anchorId="751F56F7">
          <v:shape id="_x0000_i1040" type="#_x0000_t75" alt="" style="width:19.8pt;height:18.2pt;mso-width-percent:0;mso-height-percent:0;mso-width-percent:0;mso-height-percent:0" o:ole="">
            <v:imagedata r:id="rId39" o:title=""/>
          </v:shape>
          <o:OLEObject Type="Embed" ProgID="Equation.3" ShapeID="_x0000_i1040" DrawAspect="Content" ObjectID="_1681801915" r:id="rId40"/>
        </w:object>
      </w:r>
      <w:r w:rsidRPr="00FE2BBD">
        <w:rPr>
          <w:rFonts w:ascii="Times New Roman" w:hAnsi="Times New Roman" w:cs="Times New Roman"/>
        </w:rPr>
        <w:t xml:space="preserve"> is lattice water content (g/g), </w:t>
      </w:r>
      <w:r w:rsidR="004704F6" w:rsidRPr="00FE2BBD">
        <w:rPr>
          <w:rFonts w:ascii="Times New Roman" w:hAnsi="Times New Roman" w:cs="Times New Roman"/>
          <w:noProof/>
          <w:position w:val="-16"/>
        </w:rPr>
        <w:object w:dxaOrig="560" w:dyaOrig="380" w14:anchorId="6C25AAAE">
          <v:shape id="_x0000_i1039" type="#_x0000_t75" alt="" style="width:27.7pt;height:19pt;mso-width-percent:0;mso-height-percent:0;mso-width-percent:0;mso-height-percent:0" o:ole="">
            <v:imagedata r:id="rId41" o:title=""/>
          </v:shape>
          <o:OLEObject Type="Embed" ProgID="Equation.3" ShapeID="_x0000_i1039" DrawAspect="Content" ObjectID="_1681801916" r:id="rId42"/>
        </w:object>
      </w:r>
      <w:r w:rsidRPr="00FE2BBD">
        <w:rPr>
          <w:rFonts w:ascii="Times New Roman" w:hAnsi="Times New Roman" w:cs="Times New Roman"/>
        </w:rPr>
        <w:t xml:space="preserve"> is soil organic carbon water content (g/g), </w:t>
      </w:r>
      <w:r w:rsidR="004704F6" w:rsidRPr="00FE2BBD">
        <w:rPr>
          <w:rFonts w:ascii="Times New Roman" w:hAnsi="Times New Roman" w:cs="Times New Roman"/>
          <w:noProof/>
          <w:position w:val="-12"/>
        </w:rPr>
        <w:object w:dxaOrig="360" w:dyaOrig="340" w14:anchorId="36287972">
          <v:shape id="_x0000_i1038" type="#_x0000_t75" alt="" style="width:18.2pt;height:18.2pt;mso-width-percent:0;mso-height-percent:0;mso-width-percent:0;mso-height-percent:0" o:ole="">
            <v:imagedata r:id="rId43" o:title=""/>
          </v:shape>
          <o:OLEObject Type="Embed" ProgID="Equation.3" ShapeID="_x0000_i1038" DrawAspect="Content" ObjectID="_1681801917" r:id="rId44"/>
        </w:object>
      </w:r>
      <w:r w:rsidRPr="00FE2BBD">
        <w:rPr>
          <w:rFonts w:ascii="Times New Roman" w:hAnsi="Times New Roman" w:cs="Times New Roman"/>
        </w:rPr>
        <w:t xml:space="preserve"> is dry soil bulk density (g/cm</w:t>
      </w:r>
      <w:r w:rsidRPr="00325B62">
        <w:rPr>
          <w:rFonts w:ascii="Times New Roman" w:hAnsi="Times New Roman" w:cs="Times New Roman"/>
          <w:vertAlign w:val="superscript"/>
        </w:rPr>
        <w:t>3</w:t>
      </w:r>
      <w:r w:rsidRPr="00FE2BBD">
        <w:rPr>
          <w:rFonts w:ascii="Times New Roman" w:hAnsi="Times New Roman" w:cs="Times New Roman"/>
        </w:rPr>
        <w:t>),</w:t>
      </w:r>
      <w:r w:rsidR="001121E6">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w</m:t>
            </m:r>
          </m:sub>
        </m:sSub>
      </m:oMath>
      <w:r w:rsidR="001121E6">
        <w:rPr>
          <w:rFonts w:ascii="Times New Roman" w:hAnsi="Times New Roman" w:cs="Times New Roman"/>
        </w:rPr>
        <w:t xml:space="preserve"> is the density of water = 1 </w:t>
      </w:r>
      <w:r w:rsidR="001121E6" w:rsidRPr="00FE2BBD">
        <w:rPr>
          <w:rFonts w:ascii="Times New Roman" w:hAnsi="Times New Roman" w:cs="Times New Roman"/>
        </w:rPr>
        <w:t>(g/cm</w:t>
      </w:r>
      <w:r w:rsidR="001121E6" w:rsidRPr="00325B62">
        <w:rPr>
          <w:rFonts w:ascii="Times New Roman" w:hAnsi="Times New Roman" w:cs="Times New Roman"/>
          <w:vertAlign w:val="superscript"/>
        </w:rPr>
        <w:t>3</w:t>
      </w:r>
      <w:r w:rsidR="001121E6" w:rsidRPr="00FE2BBD">
        <w:rPr>
          <w:rFonts w:ascii="Times New Roman" w:hAnsi="Times New Roman" w:cs="Times New Roman"/>
        </w:rPr>
        <w:t>)</w:t>
      </w:r>
      <w:r w:rsidR="001121E6">
        <w:rPr>
          <w:rFonts w:ascii="Times New Roman" w:hAnsi="Times New Roman" w:cs="Times New Roman"/>
        </w:rPr>
        <w:t xml:space="preserve">, </w:t>
      </w:r>
      <w:r w:rsidR="004704F6" w:rsidRPr="00FE2BBD">
        <w:rPr>
          <w:rFonts w:ascii="Times New Roman" w:hAnsi="Times New Roman" w:cs="Times New Roman"/>
          <w:noProof/>
          <w:position w:val="-6"/>
        </w:rPr>
        <w:object w:dxaOrig="280" w:dyaOrig="260" w14:anchorId="4543A571">
          <v:shape id="_x0000_i1037" type="#_x0000_t75" alt="" style="width:14.25pt;height:13.45pt;mso-width-percent:0;mso-height-percent:0;mso-width-percent:0;mso-height-percent:0" o:ole="">
            <v:imagedata r:id="rId45" o:title=""/>
          </v:shape>
          <o:OLEObject Type="Embed" ProgID="Equation.3" ShapeID="_x0000_i1037" DrawAspect="Content" ObjectID="_1681801918" r:id="rId46"/>
        </w:object>
      </w:r>
      <w:r w:rsidRPr="00FE2BBD">
        <w:rPr>
          <w:rFonts w:ascii="Times New Roman" w:hAnsi="Times New Roman" w:cs="Times New Roman"/>
        </w:rPr>
        <w:t>is the corrected neutron counts per hour (</w:t>
      </w:r>
      <w:proofErr w:type="spellStart"/>
      <w:r w:rsidRPr="00FE2BBD">
        <w:rPr>
          <w:rFonts w:ascii="Times New Roman" w:hAnsi="Times New Roman" w:cs="Times New Roman"/>
        </w:rPr>
        <w:t>cph</w:t>
      </w:r>
      <w:proofErr w:type="spellEnd"/>
      <w:r w:rsidRPr="00FE2BBD">
        <w:rPr>
          <w:rFonts w:ascii="Times New Roman" w:hAnsi="Times New Roman" w:cs="Times New Roman"/>
        </w:rPr>
        <w:t xml:space="preserve">), and </w:t>
      </w:r>
      <w:r w:rsidR="004704F6" w:rsidRPr="00FE2BBD">
        <w:rPr>
          <w:rFonts w:ascii="Times New Roman" w:hAnsi="Times New Roman" w:cs="Times New Roman"/>
          <w:noProof/>
          <w:position w:val="-12"/>
        </w:rPr>
        <w:object w:dxaOrig="340" w:dyaOrig="340" w14:anchorId="6CB93272">
          <v:shape id="_x0000_i1036" type="#_x0000_t75" alt="" style="width:18.2pt;height:18.2pt;mso-width-percent:0;mso-height-percent:0;mso-width-percent:0;mso-height-percent:0" o:ole="">
            <v:imagedata r:id="rId47" o:title=""/>
          </v:shape>
          <o:OLEObject Type="Embed" ProgID="Equation.3" ShapeID="_x0000_i1036" DrawAspect="Content" ObjectID="_1681801919" r:id="rId48"/>
        </w:object>
      </w:r>
      <w:r w:rsidRPr="00FE2BBD">
        <w:rPr>
          <w:rFonts w:ascii="Times New Roman" w:hAnsi="Times New Roman" w:cs="Times New Roman"/>
        </w:rPr>
        <w:t>is a</w:t>
      </w:r>
      <w:r w:rsidR="00325B62">
        <w:rPr>
          <w:rFonts w:ascii="Times New Roman" w:hAnsi="Times New Roman" w:cs="Times New Roman"/>
        </w:rPr>
        <w:t>n</w:t>
      </w:r>
      <w:r w:rsidRPr="00FE2BBD">
        <w:rPr>
          <w:rFonts w:ascii="Times New Roman" w:hAnsi="Times New Roman" w:cs="Times New Roman"/>
        </w:rPr>
        <w:t xml:space="preserve"> </w:t>
      </w:r>
      <w:r w:rsidR="008E199E" w:rsidRPr="00FE2BBD">
        <w:rPr>
          <w:rFonts w:ascii="Times New Roman" w:hAnsi="Times New Roman" w:cs="Times New Roman"/>
        </w:rPr>
        <w:t xml:space="preserve">instrument specific </w:t>
      </w:r>
      <w:r w:rsidRPr="00FE2BBD">
        <w:rPr>
          <w:rFonts w:ascii="Times New Roman" w:hAnsi="Times New Roman" w:cs="Times New Roman"/>
        </w:rPr>
        <w:t>calibrated pa</w:t>
      </w:r>
      <w:r w:rsidR="008E199E" w:rsidRPr="00FE2BBD">
        <w:rPr>
          <w:rFonts w:ascii="Times New Roman" w:hAnsi="Times New Roman" w:cs="Times New Roman"/>
        </w:rPr>
        <w:t>rameter that</w:t>
      </w:r>
      <w:r w:rsidRPr="00FE2BBD">
        <w:rPr>
          <w:rFonts w:ascii="Times New Roman" w:hAnsi="Times New Roman" w:cs="Times New Roman"/>
        </w:rPr>
        <w:t xml:space="preserve"> represents the count rate over dry silica soils (</w:t>
      </w:r>
      <w:proofErr w:type="spellStart"/>
      <w:r w:rsidRPr="00FE2BBD">
        <w:rPr>
          <w:rFonts w:ascii="Times New Roman" w:hAnsi="Times New Roman" w:cs="Times New Roman"/>
        </w:rPr>
        <w:t>cph</w:t>
      </w:r>
      <w:proofErr w:type="spellEnd"/>
      <w:r w:rsidRPr="00FE2BBD">
        <w:rPr>
          <w:rFonts w:ascii="Times New Roman" w:hAnsi="Times New Roman" w:cs="Times New Roman"/>
        </w:rPr>
        <w:t xml:space="preserve">). The 3 coefficients were determined by </w:t>
      </w:r>
      <w:proofErr w:type="spellStart"/>
      <w:r w:rsidRPr="00FE2BBD">
        <w:rPr>
          <w:rFonts w:ascii="Times New Roman" w:hAnsi="Times New Roman" w:cs="Times New Roman"/>
        </w:rPr>
        <w:t>Desilets</w:t>
      </w:r>
      <w:proofErr w:type="spellEnd"/>
      <w:r w:rsidRPr="00FE2BBD">
        <w:rPr>
          <w:rFonts w:ascii="Times New Roman" w:hAnsi="Times New Roman" w:cs="Times New Roman"/>
        </w:rPr>
        <w:t xml:space="preserve"> 2010 WRR from a semi-analytical solution</w:t>
      </w:r>
      <w:r w:rsidR="008E199E" w:rsidRPr="00FE2BBD">
        <w:rPr>
          <w:rFonts w:ascii="Times New Roman" w:hAnsi="Times New Roman" w:cs="Times New Roman"/>
        </w:rPr>
        <w:t xml:space="preserve"> of a neutron diffusion equation</w:t>
      </w:r>
      <w:r w:rsidRPr="00FE2BBD">
        <w:rPr>
          <w:rFonts w:ascii="Times New Roman" w:hAnsi="Times New Roman" w:cs="Times New Roman"/>
        </w:rPr>
        <w:t>.</w:t>
      </w:r>
    </w:p>
    <w:p w14:paraId="76A29E97" w14:textId="2C8E97DF" w:rsidR="004F2853" w:rsidRPr="00EE715B" w:rsidRDefault="004704F6">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θ</m:t>
            </m:r>
          </m:e>
          <m:sub>
            <m:sSub>
              <m:sSubPr>
                <m:ctrlPr>
                  <w:rPr>
                    <w:rFonts w:ascii="Cambria Math" w:hAnsi="Cambria Math" w:cs="Times New Roman"/>
                    <w:i/>
                  </w:rPr>
                </m:ctrlPr>
              </m:sSubPr>
              <m:e>
                <m:r>
                  <w:rPr>
                    <w:rFonts w:ascii="Cambria Math" w:hAnsi="Cambria Math" w:cs="Times New Roman"/>
                  </w:rPr>
                  <m:t>SOC</m:t>
                </m:r>
              </m:e>
              <m:sub>
                <m:r>
                  <w:rPr>
                    <w:rFonts w:ascii="Cambria Math" w:hAnsi="Cambria Math" w:cs="Times New Roman"/>
                  </w:rPr>
                  <m:t>eq</m:t>
                </m:r>
              </m:sub>
            </m:sSub>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TC-</m:t>
            </m:r>
            <m:f>
              <m:fPr>
                <m:ctrlPr>
                  <w:rPr>
                    <w:rFonts w:ascii="Cambria Math" w:hAnsi="Cambria Math" w:cs="Times New Roman"/>
                    <w:i/>
                  </w:rPr>
                </m:ctrlPr>
              </m:fPr>
              <m:num>
                <m:r>
                  <w:rPr>
                    <w:rFonts w:ascii="Cambria Math" w:hAnsi="Cambria Math" w:cs="Times New Roman"/>
                  </w:rPr>
                  <m:t>12</m:t>
                </m:r>
              </m:num>
              <m:den>
                <m:r>
                  <w:rPr>
                    <w:rFonts w:ascii="Cambria Math" w:hAnsi="Cambria Math" w:cs="Times New Roman"/>
                  </w:rPr>
                  <m:t>44</m:t>
                </m:r>
              </m:den>
            </m:f>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2</m:t>
                </m:r>
              </m:sub>
            </m:sSub>
          </m:e>
        </m:d>
        <m:r>
          <w:rPr>
            <w:rFonts w:ascii="Cambria Math" w:hAnsi="Cambria Math" w:cs="Times New Roman"/>
          </w:rPr>
          <m:t>0.494</m:t>
        </m:r>
      </m:oMath>
      <w:r w:rsidR="00EE715B">
        <w:rPr>
          <w:rFonts w:ascii="Times New Roman" w:hAnsi="Times New Roman" w:cs="Times New Roman"/>
        </w:rPr>
        <w:tab/>
      </w:r>
      <w:r w:rsidR="00EE715B">
        <w:rPr>
          <w:rFonts w:ascii="Times New Roman" w:hAnsi="Times New Roman" w:cs="Times New Roman"/>
        </w:rPr>
        <w:tab/>
      </w:r>
      <w:r w:rsidR="00EE715B">
        <w:rPr>
          <w:rFonts w:ascii="Times New Roman" w:hAnsi="Times New Roman" w:cs="Times New Roman"/>
        </w:rPr>
        <w:tab/>
      </w:r>
      <w:r w:rsidR="00EE715B">
        <w:rPr>
          <w:rFonts w:ascii="Times New Roman" w:hAnsi="Times New Roman" w:cs="Times New Roman"/>
        </w:rPr>
        <w:tab/>
      </w:r>
      <w:r w:rsidR="00EE715B">
        <w:rPr>
          <w:rFonts w:ascii="Times New Roman" w:hAnsi="Times New Roman" w:cs="Times New Roman"/>
        </w:rPr>
        <w:tab/>
      </w:r>
      <w:r w:rsidR="00EE715B">
        <w:rPr>
          <w:rFonts w:ascii="Times New Roman" w:hAnsi="Times New Roman" w:cs="Times New Roman"/>
        </w:rPr>
        <w:tab/>
      </w:r>
      <w:r w:rsidR="00EE715B" w:rsidRPr="00FE2BBD">
        <w:rPr>
          <w:rFonts w:ascii="Times New Roman" w:hAnsi="Times New Roman" w:cs="Times New Roman"/>
        </w:rPr>
        <w:t>(</w:t>
      </w:r>
      <w:r w:rsidR="00EE715B">
        <w:rPr>
          <w:rFonts w:ascii="Times New Roman" w:hAnsi="Times New Roman" w:cs="Times New Roman"/>
        </w:rPr>
        <w:t>6</w:t>
      </w:r>
      <w:r w:rsidR="00EE715B" w:rsidRPr="00FE2BBD">
        <w:rPr>
          <w:rFonts w:ascii="Times New Roman" w:hAnsi="Times New Roman" w:cs="Times New Roman"/>
        </w:rPr>
        <w:t>)</w:t>
      </w:r>
    </w:p>
    <w:p w14:paraId="5A185612" w14:textId="621AD262" w:rsidR="008E199E" w:rsidRPr="00FE2BBD" w:rsidRDefault="008E199E">
      <w:pPr>
        <w:rPr>
          <w:rFonts w:ascii="Times New Roman" w:hAnsi="Times New Roman" w:cs="Times New Roman"/>
        </w:rPr>
      </w:pPr>
    </w:p>
    <w:p w14:paraId="78C5B156" w14:textId="7D7C1D65" w:rsidR="008E199E" w:rsidRPr="00FE2BBD" w:rsidRDefault="008E199E">
      <w:pPr>
        <w:rPr>
          <w:rFonts w:ascii="Times New Roman" w:hAnsi="Times New Roman" w:cs="Times New Roman"/>
        </w:rPr>
      </w:pPr>
      <w:r w:rsidRPr="00FE2BBD">
        <w:rPr>
          <w:rFonts w:ascii="Times New Roman" w:hAnsi="Times New Roman" w:cs="Times New Roman"/>
        </w:rPr>
        <w:t xml:space="preserve">Where </w:t>
      </w:r>
      <w:r w:rsidRPr="00FE2BBD">
        <w:rPr>
          <w:rFonts w:ascii="Times New Roman" w:hAnsi="Times New Roman" w:cs="Times New Roman"/>
          <w:i/>
        </w:rPr>
        <w:t>TC</w:t>
      </w:r>
      <w:r w:rsidRPr="00FE2BBD">
        <w:rPr>
          <w:rFonts w:ascii="Times New Roman" w:hAnsi="Times New Roman" w:cs="Times New Roman"/>
        </w:rPr>
        <w:t xml:space="preserve"> is the </w:t>
      </w:r>
      <w:r w:rsidR="004A383B" w:rsidRPr="00FE2BBD">
        <w:rPr>
          <w:rFonts w:ascii="Times New Roman" w:hAnsi="Times New Roman" w:cs="Times New Roman"/>
        </w:rPr>
        <w:t xml:space="preserve">soil </w:t>
      </w:r>
      <w:r w:rsidRPr="00FE2BBD">
        <w:rPr>
          <w:rFonts w:ascii="Times New Roman" w:hAnsi="Times New Roman" w:cs="Times New Roman"/>
        </w:rPr>
        <w:t>total carbon (g/g)</w:t>
      </w:r>
      <w:r w:rsidR="004A383B" w:rsidRPr="00FE2BBD">
        <w:rPr>
          <w:rFonts w:ascii="Times New Roman" w:hAnsi="Times New Roman" w:cs="Times New Roman"/>
        </w:rPr>
        <w:t xml:space="preserve">, </w:t>
      </w:r>
      <w:r w:rsidR="004A383B" w:rsidRPr="00FE2BBD">
        <w:rPr>
          <w:rFonts w:ascii="Times New Roman" w:hAnsi="Times New Roman" w:cs="Times New Roman"/>
          <w:i/>
        </w:rPr>
        <w:t>CO</w:t>
      </w:r>
      <w:r w:rsidR="004A383B" w:rsidRPr="00FE2BBD">
        <w:rPr>
          <w:rFonts w:ascii="Times New Roman" w:hAnsi="Times New Roman" w:cs="Times New Roman"/>
          <w:i/>
          <w:vertAlign w:val="subscript"/>
        </w:rPr>
        <w:t>2</w:t>
      </w:r>
      <w:r w:rsidR="004A383B" w:rsidRPr="00FE2BBD">
        <w:rPr>
          <w:rFonts w:ascii="Times New Roman" w:hAnsi="Times New Roman" w:cs="Times New Roman"/>
        </w:rPr>
        <w:t xml:space="preserve"> is the soil </w:t>
      </w:r>
      <w:r w:rsidR="004A383B" w:rsidRPr="00FE2BBD">
        <w:rPr>
          <w:rFonts w:ascii="Times New Roman" w:hAnsi="Times New Roman" w:cs="Times New Roman"/>
          <w:i/>
        </w:rPr>
        <w:t>CO</w:t>
      </w:r>
      <w:r w:rsidR="004A383B" w:rsidRPr="00FE2BBD">
        <w:rPr>
          <w:rFonts w:ascii="Times New Roman" w:hAnsi="Times New Roman" w:cs="Times New Roman"/>
          <w:i/>
          <w:vertAlign w:val="subscript"/>
        </w:rPr>
        <w:t>2</w:t>
      </w:r>
      <w:r w:rsidR="004A383B" w:rsidRPr="00FE2BBD">
        <w:rPr>
          <w:rFonts w:ascii="Times New Roman" w:hAnsi="Times New Roman" w:cs="Times New Roman"/>
        </w:rPr>
        <w:t xml:space="preserve"> (g/g), 12/44 is the stoichiometric ratio of carbon to </w:t>
      </w:r>
      <w:r w:rsidR="004A383B" w:rsidRPr="00FE2BBD">
        <w:rPr>
          <w:rFonts w:ascii="Times New Roman" w:hAnsi="Times New Roman" w:cs="Times New Roman"/>
          <w:i/>
        </w:rPr>
        <w:t>CO</w:t>
      </w:r>
      <w:r w:rsidR="004A383B" w:rsidRPr="00FE2BBD">
        <w:rPr>
          <w:rFonts w:ascii="Times New Roman" w:hAnsi="Times New Roman" w:cs="Times New Roman"/>
          <w:i/>
          <w:vertAlign w:val="subscript"/>
        </w:rPr>
        <w:t>2</w:t>
      </w:r>
      <w:r w:rsidR="004A383B" w:rsidRPr="00FE2BBD">
        <w:rPr>
          <w:rFonts w:ascii="Times New Roman" w:hAnsi="Times New Roman" w:cs="Times New Roman"/>
        </w:rPr>
        <w:t>, and 0.</w:t>
      </w:r>
      <w:r w:rsidR="00760949">
        <w:rPr>
          <w:rFonts w:ascii="Times New Roman" w:hAnsi="Times New Roman" w:cs="Times New Roman"/>
        </w:rPr>
        <w:t>494</w:t>
      </w:r>
      <w:r w:rsidR="004A383B" w:rsidRPr="00FE2BBD">
        <w:rPr>
          <w:rFonts w:ascii="Times New Roman" w:hAnsi="Times New Roman" w:cs="Times New Roman"/>
        </w:rPr>
        <w:t xml:space="preserve"> is the stoichiometric ratio of H</w:t>
      </w:r>
      <w:r w:rsidR="004A383B" w:rsidRPr="00325B62">
        <w:rPr>
          <w:rFonts w:ascii="Times New Roman" w:hAnsi="Times New Roman" w:cs="Times New Roman"/>
          <w:vertAlign w:val="subscript"/>
        </w:rPr>
        <w:t>2</w:t>
      </w:r>
      <w:r w:rsidR="004A383B" w:rsidRPr="00FE2BBD">
        <w:rPr>
          <w:rFonts w:ascii="Times New Roman" w:hAnsi="Times New Roman" w:cs="Times New Roman"/>
        </w:rPr>
        <w:t>O to organic carbon (assuming organic carbon is cellulose C</w:t>
      </w:r>
      <w:r w:rsidR="004A383B" w:rsidRPr="00FE2BBD">
        <w:rPr>
          <w:rFonts w:ascii="Times New Roman" w:hAnsi="Times New Roman" w:cs="Times New Roman"/>
          <w:vertAlign w:val="subscript"/>
        </w:rPr>
        <w:t>6</w:t>
      </w:r>
      <w:r w:rsidR="004A383B" w:rsidRPr="00FE2BBD">
        <w:rPr>
          <w:rFonts w:ascii="Times New Roman" w:hAnsi="Times New Roman" w:cs="Times New Roman"/>
        </w:rPr>
        <w:t>H</w:t>
      </w:r>
      <w:r w:rsidR="004A383B" w:rsidRPr="00FE2BBD">
        <w:rPr>
          <w:rFonts w:ascii="Times New Roman" w:hAnsi="Times New Roman" w:cs="Times New Roman"/>
          <w:vertAlign w:val="subscript"/>
        </w:rPr>
        <w:t>10</w:t>
      </w:r>
      <w:r w:rsidR="004A383B" w:rsidRPr="00FE2BBD">
        <w:rPr>
          <w:rFonts w:ascii="Times New Roman" w:hAnsi="Times New Roman" w:cs="Times New Roman"/>
        </w:rPr>
        <w:t>O</w:t>
      </w:r>
      <w:r w:rsidR="004A383B" w:rsidRPr="00FE2BBD">
        <w:rPr>
          <w:rFonts w:ascii="Times New Roman" w:hAnsi="Times New Roman" w:cs="Times New Roman"/>
          <w:vertAlign w:val="subscript"/>
        </w:rPr>
        <w:t>5</w:t>
      </w:r>
      <w:r w:rsidR="004A383B" w:rsidRPr="00FE2BBD">
        <w:rPr>
          <w:rFonts w:ascii="Times New Roman" w:hAnsi="Times New Roman" w:cs="Times New Roman"/>
        </w:rPr>
        <w:t>).</w:t>
      </w:r>
    </w:p>
    <w:p w14:paraId="630CE4D2" w14:textId="58905318" w:rsidR="00386147" w:rsidRDefault="00386147">
      <w:pPr>
        <w:rPr>
          <w:rFonts w:ascii="Times New Roman" w:hAnsi="Times New Roman" w:cs="Times New Roman"/>
        </w:rPr>
      </w:pPr>
    </w:p>
    <w:p w14:paraId="197B287D" w14:textId="7C95EFB6" w:rsidR="00760949" w:rsidRPr="00760949" w:rsidRDefault="00760949">
      <w:pPr>
        <w:rPr>
          <w:rFonts w:ascii="Times New Roman" w:hAnsi="Times New Roman" w:cs="Times New Roman"/>
          <w:b/>
        </w:rPr>
      </w:pPr>
      <w:r w:rsidRPr="00760949">
        <w:rPr>
          <w:rFonts w:ascii="Times New Roman" w:hAnsi="Times New Roman" w:cs="Times New Roman"/>
          <w:b/>
        </w:rPr>
        <w:t>Biomass Correction Factor</w:t>
      </w:r>
      <w:r w:rsidR="00621FA1">
        <w:rPr>
          <w:rFonts w:ascii="Times New Roman" w:hAnsi="Times New Roman" w:cs="Times New Roman"/>
          <w:b/>
        </w:rPr>
        <w:t xml:space="preserve"> (not used here)</w:t>
      </w:r>
    </w:p>
    <w:p w14:paraId="7D57BD90" w14:textId="77777777" w:rsidR="00760949" w:rsidRPr="00B931DE" w:rsidRDefault="00760949" w:rsidP="00760949">
      <w:pPr>
        <w:jc w:val="both"/>
        <w:rPr>
          <w:rFonts w:ascii="Times New Roman" w:hAnsi="Times New Roman"/>
        </w:rPr>
      </w:pPr>
      <w:r w:rsidRPr="009B4044">
        <w:rPr>
          <w:rFonts w:ascii="Times New Roman" w:hAnsi="Times New Roman"/>
        </w:rPr>
        <w:t>We</w:t>
      </w:r>
      <w:r w:rsidRPr="001C3050">
        <w:rPr>
          <w:rFonts w:ascii="Times New Roman" w:hAnsi="Times New Roman"/>
        </w:rPr>
        <w:t xml:space="preserve"> correct for </w:t>
      </w:r>
      <w:r w:rsidRPr="00E75187">
        <w:rPr>
          <w:rFonts w:ascii="Times New Roman" w:hAnsi="Times New Roman"/>
        </w:rPr>
        <w:t xml:space="preserve">variations between instruments and for changes in </w:t>
      </w:r>
      <w:r w:rsidRPr="002378D1">
        <w:rPr>
          <w:rFonts w:ascii="Times New Roman" w:hAnsi="Times New Roman"/>
          <w:i/>
        </w:rPr>
        <w:t xml:space="preserve">BWE </w:t>
      </w:r>
      <w:r w:rsidRPr="00E75187">
        <w:rPr>
          <w:rFonts w:ascii="Times New Roman" w:hAnsi="Times New Roman"/>
        </w:rPr>
        <w:t>by</w:t>
      </w:r>
      <w:r>
        <w:rPr>
          <w:rFonts w:ascii="Times New Roman" w:hAnsi="Times New Roman"/>
        </w:rPr>
        <w:t xml:space="preserve"> scaling the fixed probe observations against the rover</w:t>
      </w:r>
      <w:r w:rsidRPr="00E75187">
        <w:rPr>
          <w:rFonts w:ascii="Times New Roman" w:hAnsi="Times New Roman"/>
        </w:rPr>
        <w:t xml:space="preserve">: </w:t>
      </w:r>
    </w:p>
    <w:p w14:paraId="2A103FD7" w14:textId="036EE081" w:rsidR="00760949" w:rsidRPr="001C3050" w:rsidRDefault="004704F6" w:rsidP="00760949">
      <w:pPr>
        <w:jc w:val="both"/>
        <w:rPr>
          <w:rFonts w:ascii="Times New Roman" w:hAnsi="Times New Roman"/>
        </w:rPr>
      </w:pPr>
      <w:r w:rsidRPr="009B4044">
        <w:rPr>
          <w:rFonts w:ascii="Times New Roman" w:hAnsi="Times New Roman"/>
          <w:noProof/>
          <w:position w:val="-34"/>
        </w:rPr>
        <w:object w:dxaOrig="3940" w:dyaOrig="800" w14:anchorId="07CA3AF9">
          <v:shape id="_x0000_i1035" type="#_x0000_t75" alt="" style="width:197pt;height:40.35pt;mso-width-percent:0;mso-height-percent:0;mso-width-percent:0;mso-height-percent:0" o:ole="">
            <v:imagedata r:id="rId49" o:title=""/>
          </v:shape>
          <o:OLEObject Type="Embed" ProgID="Equation.3" ShapeID="_x0000_i1035" DrawAspect="Content" ObjectID="_1681801920" r:id="rId50"/>
        </w:object>
      </w:r>
      <w:r w:rsidR="00760949">
        <w:rPr>
          <w:rFonts w:ascii="Times New Roman" w:hAnsi="Times New Roman"/>
        </w:rPr>
        <w:t xml:space="preserve"> </w:t>
      </w:r>
      <w:r w:rsidR="00760949">
        <w:rPr>
          <w:rFonts w:ascii="Times New Roman" w:hAnsi="Times New Roman"/>
        </w:rPr>
        <w:tab/>
      </w:r>
      <w:r w:rsidR="00760949">
        <w:rPr>
          <w:rFonts w:ascii="Times New Roman" w:hAnsi="Times New Roman"/>
        </w:rPr>
        <w:tab/>
      </w:r>
      <w:r w:rsidR="00760949">
        <w:rPr>
          <w:rFonts w:ascii="Times New Roman" w:hAnsi="Times New Roman"/>
        </w:rPr>
        <w:tab/>
      </w:r>
      <w:r w:rsidR="00760949">
        <w:rPr>
          <w:rFonts w:ascii="Times New Roman" w:hAnsi="Times New Roman"/>
        </w:rPr>
        <w:tab/>
      </w:r>
      <w:r w:rsidR="00760949">
        <w:rPr>
          <w:rFonts w:ascii="Times New Roman" w:hAnsi="Times New Roman"/>
        </w:rPr>
        <w:tab/>
      </w:r>
      <w:r w:rsidR="00EE715B" w:rsidRPr="00FE2BBD">
        <w:rPr>
          <w:rFonts w:ascii="Times New Roman" w:hAnsi="Times New Roman" w:cs="Times New Roman"/>
        </w:rPr>
        <w:t>(</w:t>
      </w:r>
      <w:r w:rsidR="00EE715B">
        <w:rPr>
          <w:rFonts w:ascii="Times New Roman" w:hAnsi="Times New Roman" w:cs="Times New Roman"/>
        </w:rPr>
        <w:t>7</w:t>
      </w:r>
      <w:r w:rsidR="00EE715B" w:rsidRPr="00FE2BBD">
        <w:rPr>
          <w:rFonts w:ascii="Times New Roman" w:hAnsi="Times New Roman" w:cs="Times New Roman"/>
        </w:rPr>
        <w:t>)</w:t>
      </w:r>
    </w:p>
    <w:p w14:paraId="4C6DDEC4" w14:textId="10964C77" w:rsidR="00760949" w:rsidRDefault="00760949" w:rsidP="00760949">
      <w:pPr>
        <w:jc w:val="both"/>
        <w:rPr>
          <w:rFonts w:ascii="Times New Roman" w:hAnsi="Times New Roman"/>
        </w:rPr>
      </w:pPr>
      <w:r w:rsidRPr="00E75187">
        <w:rPr>
          <w:rFonts w:ascii="Times New Roman" w:hAnsi="Times New Roman"/>
        </w:rPr>
        <w:t xml:space="preserve">Where </w:t>
      </w:r>
      <w:r w:rsidR="004704F6" w:rsidRPr="009B4044">
        <w:rPr>
          <w:rFonts w:ascii="Times New Roman" w:hAnsi="Times New Roman"/>
          <w:noProof/>
          <w:position w:val="-14"/>
        </w:rPr>
        <w:object w:dxaOrig="800" w:dyaOrig="380" w14:anchorId="74450EF6">
          <v:shape id="_x0000_i1034" type="#_x0000_t75" alt="" style="width:40.35pt;height:19pt;mso-width-percent:0;mso-height-percent:0;mso-width-percent:0;mso-height-percent:0" o:ole="">
            <v:imagedata r:id="rId51" o:title=""/>
          </v:shape>
          <o:OLEObject Type="Embed" ProgID="Equation.3" ShapeID="_x0000_i1034" DrawAspect="Content" ObjectID="_1681801921" r:id="rId52"/>
        </w:object>
      </w:r>
      <w:r w:rsidRPr="009B4044">
        <w:rPr>
          <w:rFonts w:ascii="Times New Roman" w:hAnsi="Times New Roman"/>
        </w:rPr>
        <w:t xml:space="preserve"> is the </w:t>
      </w:r>
      <w:r>
        <w:rPr>
          <w:rFonts w:ascii="Times New Roman" w:hAnsi="Times New Roman"/>
        </w:rPr>
        <w:t>fixed</w:t>
      </w:r>
      <w:r w:rsidRPr="009B4044">
        <w:rPr>
          <w:rFonts w:ascii="Times New Roman" w:hAnsi="Times New Roman"/>
        </w:rPr>
        <w:t xml:space="preserve"> probe estimate of </w:t>
      </w:r>
      <w:r w:rsidR="004704F6" w:rsidRPr="001C3050">
        <w:rPr>
          <w:rFonts w:ascii="Times New Roman" w:hAnsi="Times New Roman"/>
          <w:noProof/>
          <w:position w:val="-12"/>
        </w:rPr>
        <w:object w:dxaOrig="340" w:dyaOrig="340" w14:anchorId="185BEF87">
          <v:shape id="_x0000_i1033" type="#_x0000_t75" alt="" style="width:18.2pt;height:18.2pt;mso-width-percent:0;mso-height-percent:0;mso-width-percent:0;mso-height-percent:0" o:ole="">
            <v:imagedata r:id="rId53" o:title=""/>
          </v:shape>
          <o:OLEObject Type="Embed" ProgID="Equation.3" ShapeID="_x0000_i1033" DrawAspect="Content" ObjectID="_1681801922" r:id="rId54"/>
        </w:object>
      </w:r>
      <w:r w:rsidRPr="009B4044">
        <w:rPr>
          <w:rFonts w:ascii="Times New Roman" w:hAnsi="Times New Roman"/>
        </w:rPr>
        <w:t xml:space="preserve"> with no standing bio</w:t>
      </w:r>
      <w:r w:rsidRPr="001C3050">
        <w:rPr>
          <w:rFonts w:ascii="Times New Roman" w:hAnsi="Times New Roman"/>
        </w:rPr>
        <w:t>mass,</w:t>
      </w:r>
      <w:r w:rsidRPr="00E75187">
        <w:rPr>
          <w:rFonts w:ascii="Times New Roman" w:hAnsi="Times New Roman"/>
        </w:rPr>
        <w:t xml:space="preserve"> </w:t>
      </w:r>
      <w:r w:rsidR="004704F6" w:rsidRPr="001C3050">
        <w:rPr>
          <w:rFonts w:ascii="Times New Roman" w:hAnsi="Times New Roman"/>
          <w:noProof/>
          <w:position w:val="-14"/>
        </w:rPr>
        <w:object w:dxaOrig="800" w:dyaOrig="380" w14:anchorId="1A00C0C6">
          <v:shape id="_x0000_i1032" type="#_x0000_t75" alt="" style="width:40.35pt;height:19pt;mso-width-percent:0;mso-height-percent:0;mso-width-percent:0;mso-height-percent:0" o:ole="">
            <v:imagedata r:id="rId55" o:title=""/>
          </v:shape>
          <o:OLEObject Type="Embed" ProgID="Equation.3" ShapeID="_x0000_i1032" DrawAspect="Content" ObjectID="_1681801923" r:id="rId56"/>
        </w:object>
      </w:r>
      <w:r w:rsidRPr="009B4044">
        <w:rPr>
          <w:rFonts w:ascii="Times New Roman" w:hAnsi="Times New Roman"/>
        </w:rPr>
        <w:t xml:space="preserve"> is the rover estimate of </w:t>
      </w:r>
      <w:r w:rsidR="004704F6" w:rsidRPr="001C3050">
        <w:rPr>
          <w:rFonts w:ascii="Times New Roman" w:hAnsi="Times New Roman"/>
          <w:noProof/>
          <w:position w:val="-12"/>
        </w:rPr>
        <w:object w:dxaOrig="340" w:dyaOrig="340" w14:anchorId="29F01E48">
          <v:shape id="_x0000_i1031" type="#_x0000_t75" alt="" style="width:18.2pt;height:18.2pt;mso-width-percent:0;mso-height-percent:0;mso-width-percent:0;mso-height-percent:0" o:ole="">
            <v:imagedata r:id="rId57" o:title=""/>
          </v:shape>
          <o:OLEObject Type="Embed" ProgID="Equation.3" ShapeID="_x0000_i1031" DrawAspect="Content" ObjectID="_1681801924" r:id="rId58"/>
        </w:object>
      </w:r>
      <w:r w:rsidRPr="009B4044">
        <w:rPr>
          <w:rFonts w:ascii="Times New Roman" w:hAnsi="Times New Roman"/>
        </w:rPr>
        <w:t xml:space="preserve"> with no standing biomass,</w:t>
      </w:r>
      <w:r w:rsidRPr="001C3050">
        <w:rPr>
          <w:rFonts w:ascii="Times New Roman" w:hAnsi="Times New Roman"/>
        </w:rPr>
        <w:t xml:space="preserve"> and</w:t>
      </w:r>
      <w:r w:rsidRPr="00E75187">
        <w:rPr>
          <w:rFonts w:ascii="Times New Roman" w:hAnsi="Times New Roman"/>
        </w:rPr>
        <w:t xml:space="preserve"> </w:t>
      </w:r>
      <w:r w:rsidR="004704F6" w:rsidRPr="001C3050">
        <w:rPr>
          <w:rFonts w:ascii="Times New Roman" w:hAnsi="Times New Roman"/>
          <w:noProof/>
          <w:position w:val="-10"/>
        </w:rPr>
        <w:object w:dxaOrig="340" w:dyaOrig="320" w14:anchorId="7BC68C64">
          <v:shape id="_x0000_i1030" type="#_x0000_t75" alt="" style="width:18.2pt;height:15.8pt;mso-width-percent:0;mso-height-percent:0;mso-width-percent:0;mso-height-percent:0" o:ole="">
            <v:imagedata r:id="rId59" o:title=""/>
          </v:shape>
          <o:OLEObject Type="Embed" ProgID="Equation.3" ShapeID="_x0000_i1030" DrawAspect="Content" ObjectID="_1681801925" r:id="rId60"/>
        </w:object>
      </w:r>
      <w:r w:rsidRPr="009B4044">
        <w:rPr>
          <w:rFonts w:ascii="Times New Roman" w:hAnsi="Times New Roman"/>
        </w:rPr>
        <w:t xml:space="preserve"> is the slope of the </w:t>
      </w:r>
      <w:r w:rsidRPr="001C3050">
        <w:rPr>
          <w:rFonts w:ascii="Times New Roman" w:hAnsi="Times New Roman"/>
        </w:rPr>
        <w:t>relationship</w:t>
      </w:r>
      <w:r w:rsidRPr="00E75187">
        <w:rPr>
          <w:rFonts w:ascii="Times New Roman" w:hAnsi="Times New Roman"/>
        </w:rPr>
        <w:t xml:space="preserve"> between </w:t>
      </w:r>
      <w:r w:rsidR="004704F6" w:rsidRPr="001C3050">
        <w:rPr>
          <w:rFonts w:ascii="Times New Roman" w:hAnsi="Times New Roman"/>
          <w:noProof/>
          <w:position w:val="-12"/>
        </w:rPr>
        <w:object w:dxaOrig="340" w:dyaOrig="340" w14:anchorId="0B04C92C">
          <v:shape id="_x0000_i1029" type="#_x0000_t75" alt="" style="width:18.2pt;height:18.2pt;mso-width-percent:0;mso-height-percent:0;mso-width-percent:0;mso-height-percent:0" o:ole="">
            <v:imagedata r:id="rId61" o:title=""/>
          </v:shape>
          <o:OLEObject Type="Embed" ProgID="Equation.3" ShapeID="_x0000_i1029" DrawAspect="Content" ObjectID="_1681801926" r:id="rId62"/>
        </w:object>
      </w:r>
      <w:r w:rsidRPr="009B4044">
        <w:rPr>
          <w:rFonts w:ascii="Times New Roman" w:hAnsi="Times New Roman"/>
        </w:rPr>
        <w:t xml:space="preserve"> and</w:t>
      </w:r>
      <w:r w:rsidRPr="001C3050">
        <w:rPr>
          <w:rFonts w:ascii="Times New Roman" w:hAnsi="Times New Roman"/>
        </w:rPr>
        <w:t xml:space="preserve"> </w:t>
      </w:r>
      <w:r w:rsidRPr="00E75187">
        <w:rPr>
          <w:rFonts w:ascii="Times New Roman" w:hAnsi="Times New Roman"/>
          <w:i/>
        </w:rPr>
        <w:t>BWE</w:t>
      </w:r>
      <w:r w:rsidRPr="009B4044">
        <w:rPr>
          <w:rFonts w:ascii="Times New Roman" w:hAnsi="Times New Roman"/>
        </w:rPr>
        <w:t xml:space="preserve"> from</w:t>
      </w:r>
      <w:r w:rsidRPr="001C3050">
        <w:rPr>
          <w:rFonts w:ascii="Times New Roman" w:hAnsi="Times New Roman"/>
        </w:rPr>
        <w:t xml:space="preserve"> the </w:t>
      </w:r>
      <w:r w:rsidRPr="00BC7072">
        <w:rPr>
          <w:rFonts w:ascii="Times New Roman" w:hAnsi="Times New Roman"/>
        </w:rPr>
        <w:t xml:space="preserve">rover surveys and calibration datasets. </w:t>
      </w:r>
      <w:r w:rsidRPr="00B931DE">
        <w:rPr>
          <w:rFonts w:ascii="Times New Roman" w:hAnsi="Times New Roman"/>
        </w:rPr>
        <w:t xml:space="preserve">The </w:t>
      </w:r>
      <w:r w:rsidRPr="00B931DE">
        <w:rPr>
          <w:rFonts w:ascii="Times New Roman" w:hAnsi="Times New Roman"/>
          <w:i/>
        </w:rPr>
        <w:t>BWE</w:t>
      </w:r>
      <w:r w:rsidRPr="009B4044">
        <w:rPr>
          <w:rFonts w:ascii="Times New Roman" w:hAnsi="Times New Roman"/>
        </w:rPr>
        <w:t xml:space="preserve"> </w:t>
      </w:r>
      <w:r w:rsidRPr="001C3050">
        <w:rPr>
          <w:rFonts w:ascii="Times New Roman" w:hAnsi="Times New Roman"/>
        </w:rPr>
        <w:t>was</w:t>
      </w:r>
      <w:r w:rsidRPr="00E75187">
        <w:rPr>
          <w:rFonts w:ascii="Times New Roman" w:hAnsi="Times New Roman"/>
        </w:rPr>
        <w:t xml:space="preserve"> found from </w:t>
      </w:r>
      <w:r w:rsidRPr="00B931DE">
        <w:rPr>
          <w:rFonts w:ascii="Times New Roman" w:hAnsi="Times New Roman"/>
        </w:rPr>
        <w:t>the calibration sampling as:</w:t>
      </w:r>
    </w:p>
    <w:p w14:paraId="388B7876" w14:textId="77777777" w:rsidR="00760949" w:rsidRPr="00B931DE" w:rsidRDefault="00760949" w:rsidP="00760949">
      <w:pPr>
        <w:jc w:val="both"/>
        <w:rPr>
          <w:rFonts w:ascii="Times New Roman" w:hAnsi="Times New Roman"/>
        </w:rPr>
      </w:pPr>
    </w:p>
    <w:p w14:paraId="2E07DFDE" w14:textId="1DB8D476" w:rsidR="00760949" w:rsidRPr="001C3050" w:rsidRDefault="004704F6" w:rsidP="00760949">
      <w:pPr>
        <w:jc w:val="both"/>
        <w:rPr>
          <w:rFonts w:ascii="Times New Roman" w:hAnsi="Times New Roman"/>
        </w:rPr>
      </w:pPr>
      <w:r w:rsidRPr="002E612D">
        <w:rPr>
          <w:rFonts w:ascii="Times New Roman" w:hAnsi="Times New Roman"/>
          <w:noProof/>
          <w:position w:val="-12"/>
        </w:rPr>
        <w:object w:dxaOrig="3060" w:dyaOrig="340" w14:anchorId="7799EBCF">
          <v:shape id="_x0000_i1028" type="#_x0000_t75" alt="" style="width:153.5pt;height:18.2pt;mso-width-percent:0;mso-height-percent:0;mso-width-percent:0;mso-height-percent:0" o:ole="">
            <v:imagedata r:id="rId63" o:title=""/>
          </v:shape>
          <o:OLEObject Type="Embed" ProgID="Equation.3" ShapeID="_x0000_i1028" DrawAspect="Content" ObjectID="_1681801927" r:id="rId64"/>
        </w:object>
      </w:r>
      <w:r w:rsidR="00760949">
        <w:rPr>
          <w:rFonts w:ascii="Times New Roman" w:hAnsi="Times New Roman"/>
        </w:rPr>
        <w:t xml:space="preserve"> </w:t>
      </w:r>
      <w:r w:rsidR="00760949">
        <w:rPr>
          <w:rFonts w:ascii="Times New Roman" w:hAnsi="Times New Roman"/>
        </w:rPr>
        <w:tab/>
      </w:r>
      <w:r w:rsidR="00760949">
        <w:rPr>
          <w:rFonts w:ascii="Times New Roman" w:hAnsi="Times New Roman"/>
        </w:rPr>
        <w:tab/>
      </w:r>
      <w:r w:rsidR="00760949">
        <w:rPr>
          <w:rFonts w:ascii="Times New Roman" w:hAnsi="Times New Roman"/>
        </w:rPr>
        <w:tab/>
      </w:r>
      <w:r w:rsidR="00EE715B">
        <w:rPr>
          <w:rFonts w:ascii="Times New Roman" w:hAnsi="Times New Roman"/>
        </w:rPr>
        <w:tab/>
      </w:r>
      <w:r w:rsidR="00EE715B">
        <w:rPr>
          <w:rFonts w:ascii="Times New Roman" w:hAnsi="Times New Roman"/>
        </w:rPr>
        <w:tab/>
      </w:r>
      <w:r w:rsidR="00EE715B">
        <w:rPr>
          <w:rFonts w:ascii="Times New Roman" w:hAnsi="Times New Roman"/>
        </w:rPr>
        <w:tab/>
      </w:r>
      <w:r w:rsidR="00EE715B" w:rsidRPr="00FE2BBD">
        <w:rPr>
          <w:rFonts w:ascii="Times New Roman" w:hAnsi="Times New Roman" w:cs="Times New Roman"/>
        </w:rPr>
        <w:t>(</w:t>
      </w:r>
      <w:r w:rsidR="00EE715B">
        <w:rPr>
          <w:rFonts w:ascii="Times New Roman" w:hAnsi="Times New Roman" w:cs="Times New Roman"/>
        </w:rPr>
        <w:t>8</w:t>
      </w:r>
      <w:r w:rsidR="00EE715B" w:rsidRPr="00FE2BBD">
        <w:rPr>
          <w:rFonts w:ascii="Times New Roman" w:hAnsi="Times New Roman" w:cs="Times New Roman"/>
        </w:rPr>
        <w:t>)</w:t>
      </w:r>
    </w:p>
    <w:p w14:paraId="134C5816" w14:textId="6C214401" w:rsidR="00CC6824" w:rsidRPr="00FE2BBD" w:rsidRDefault="00760949" w:rsidP="00760949">
      <w:pPr>
        <w:rPr>
          <w:rFonts w:ascii="Times New Roman" w:hAnsi="Times New Roman" w:cs="Times New Roman"/>
        </w:rPr>
      </w:pPr>
      <w:r w:rsidRPr="00E75187">
        <w:rPr>
          <w:rFonts w:ascii="Times New Roman" w:hAnsi="Times New Roman"/>
        </w:rPr>
        <w:t xml:space="preserve">Where </w:t>
      </w:r>
      <w:r w:rsidR="004704F6" w:rsidRPr="001C3050">
        <w:rPr>
          <w:rFonts w:ascii="Times New Roman" w:hAnsi="Times New Roman"/>
          <w:noProof/>
          <w:position w:val="-6"/>
        </w:rPr>
        <w:object w:dxaOrig="540" w:dyaOrig="260" w14:anchorId="66F85078">
          <v:shape id="_x0000_i1027" type="#_x0000_t75" alt="" style="width:26.9pt;height:13.45pt;mso-width-percent:0;mso-height-percent:0;mso-width-percent:0;mso-height-percent:0" o:ole="">
            <v:imagedata r:id="rId65" o:title=""/>
          </v:shape>
          <o:OLEObject Type="Embed" ProgID="Equation.3" ShapeID="_x0000_i1027" DrawAspect="Content" ObjectID="_1681801928" r:id="rId66"/>
        </w:object>
      </w:r>
      <w:r w:rsidRPr="009B4044">
        <w:rPr>
          <w:rFonts w:ascii="Times New Roman" w:hAnsi="Times New Roman"/>
        </w:rPr>
        <w:t xml:space="preserve"> is the standing wet biomass per unit area (kg/m</w:t>
      </w:r>
      <w:r w:rsidRPr="001C3050">
        <w:rPr>
          <w:rFonts w:ascii="Times New Roman" w:hAnsi="Times New Roman"/>
          <w:vertAlign w:val="superscript"/>
        </w:rPr>
        <w:t>2</w:t>
      </w:r>
      <w:r w:rsidRPr="009B4044">
        <w:rPr>
          <w:rFonts w:ascii="Times New Roman" w:hAnsi="Times New Roman"/>
        </w:rPr>
        <w:t xml:space="preserve"> ~ mm of water</w:t>
      </w:r>
      <w:r w:rsidRPr="001C3050">
        <w:rPr>
          <w:rFonts w:ascii="Times New Roman" w:hAnsi="Times New Roman"/>
        </w:rPr>
        <w:t>/m</w:t>
      </w:r>
      <w:r w:rsidRPr="00E75187">
        <w:rPr>
          <w:rFonts w:ascii="Times New Roman" w:hAnsi="Times New Roman"/>
          <w:vertAlign w:val="superscript"/>
        </w:rPr>
        <w:t>2</w:t>
      </w:r>
      <w:r w:rsidRPr="009B4044">
        <w:rPr>
          <w:rFonts w:ascii="Times New Roman" w:hAnsi="Times New Roman"/>
        </w:rPr>
        <w:t>)</w:t>
      </w:r>
      <w:r>
        <w:rPr>
          <w:rFonts w:ascii="Times New Roman" w:hAnsi="Times New Roman"/>
        </w:rPr>
        <w:t xml:space="preserve"> and</w:t>
      </w:r>
      <w:r w:rsidRPr="009B4044">
        <w:rPr>
          <w:rFonts w:ascii="Times New Roman" w:hAnsi="Times New Roman"/>
        </w:rPr>
        <w:t xml:space="preserve"> </w:t>
      </w:r>
      <w:r w:rsidRPr="001C3050">
        <w:rPr>
          <w:rFonts w:ascii="Times New Roman" w:hAnsi="Times New Roman"/>
          <w:i/>
        </w:rPr>
        <w:t>SDB</w:t>
      </w:r>
      <w:r w:rsidRPr="009B4044">
        <w:rPr>
          <w:rFonts w:ascii="Times New Roman" w:hAnsi="Times New Roman"/>
        </w:rPr>
        <w:t xml:space="preserve"> </w:t>
      </w:r>
      <w:r w:rsidRPr="001C3050">
        <w:rPr>
          <w:rFonts w:ascii="Times New Roman" w:hAnsi="Times New Roman"/>
        </w:rPr>
        <w:t xml:space="preserve">is the </w:t>
      </w:r>
      <w:r w:rsidRPr="00E75187">
        <w:rPr>
          <w:rFonts w:ascii="Times New Roman" w:hAnsi="Times New Roman"/>
        </w:rPr>
        <w:t>standing dry biomass per unit area (kg/m</w:t>
      </w:r>
      <w:r w:rsidRPr="002378D1">
        <w:rPr>
          <w:rFonts w:ascii="Times New Roman" w:hAnsi="Times New Roman"/>
          <w:vertAlign w:val="superscript"/>
        </w:rPr>
        <w:t>2</w:t>
      </w:r>
      <w:r w:rsidRPr="009B4044">
        <w:rPr>
          <w:rFonts w:ascii="Times New Roman" w:hAnsi="Times New Roman"/>
        </w:rPr>
        <w:t xml:space="preserve"> ~ mm of water/m</w:t>
      </w:r>
      <w:r w:rsidRPr="002378D1">
        <w:rPr>
          <w:rFonts w:ascii="Times New Roman" w:hAnsi="Times New Roman"/>
          <w:vertAlign w:val="superscript"/>
        </w:rPr>
        <w:t>2</w:t>
      </w:r>
      <w:r w:rsidRPr="009B4044">
        <w:rPr>
          <w:rFonts w:ascii="Times New Roman" w:hAnsi="Times New Roman"/>
        </w:rPr>
        <w:t>)</w:t>
      </w:r>
      <w:r w:rsidRPr="00E75187">
        <w:rPr>
          <w:rFonts w:ascii="Times New Roman" w:hAnsi="Times New Roman"/>
        </w:rPr>
        <w:t xml:space="preserve"> found by oven drying samples</w:t>
      </w:r>
      <w:r w:rsidRPr="00B931DE">
        <w:rPr>
          <w:rFonts w:ascii="Times New Roman" w:hAnsi="Times New Roman"/>
        </w:rPr>
        <w:t xml:space="preserve"> at 70</w:t>
      </w:r>
      <w:r w:rsidRPr="00B931DE">
        <w:rPr>
          <w:rFonts w:ascii="Times New Roman" w:hAnsi="Times New Roman"/>
          <w:vertAlign w:val="superscript"/>
        </w:rPr>
        <w:t>o</w:t>
      </w:r>
      <w:r w:rsidRPr="009B4044">
        <w:rPr>
          <w:rFonts w:ascii="Times New Roman" w:hAnsi="Times New Roman"/>
        </w:rPr>
        <w:t>C</w:t>
      </w:r>
      <w:r w:rsidRPr="00E75187">
        <w:rPr>
          <w:rFonts w:ascii="Times New Roman" w:hAnsi="Times New Roman"/>
        </w:rPr>
        <w:t xml:space="preserve"> for 5 days</w:t>
      </w:r>
      <w:r w:rsidRPr="009B4044">
        <w:rPr>
          <w:rFonts w:ascii="Times New Roman" w:hAnsi="Times New Roman"/>
        </w:rPr>
        <w:t>.</w:t>
      </w:r>
      <w:r>
        <w:rPr>
          <w:rFonts w:ascii="Times New Roman" w:hAnsi="Times New Roman"/>
        </w:rPr>
        <w:t xml:space="preserve"> Note </w:t>
      </w:r>
      <w:proofErr w:type="spellStart"/>
      <w:r w:rsidRPr="00760949">
        <w:rPr>
          <w:rFonts w:ascii="Times New Roman" w:hAnsi="Times New Roman"/>
          <w:i/>
        </w:rPr>
        <w:t>fwe</w:t>
      </w:r>
      <w:proofErr w:type="spellEnd"/>
      <w:r>
        <w:rPr>
          <w:rFonts w:ascii="Times New Roman" w:hAnsi="Times New Roman"/>
        </w:rPr>
        <w:t xml:space="preserve"> is = 0.494 like above.</w:t>
      </w:r>
      <w:r w:rsidRPr="009B4044">
        <w:rPr>
          <w:rFonts w:ascii="Times New Roman" w:hAnsi="Times New Roman"/>
        </w:rPr>
        <w:t xml:space="preserve"> </w:t>
      </w:r>
      <w:r w:rsidRPr="001C3050">
        <w:rPr>
          <w:rFonts w:ascii="Times New Roman" w:hAnsi="Times New Roman"/>
        </w:rPr>
        <w:t xml:space="preserve">From the </w:t>
      </w:r>
      <w:r w:rsidRPr="00E75187">
        <w:rPr>
          <w:rFonts w:ascii="Times New Roman" w:hAnsi="Times New Roman"/>
        </w:rPr>
        <w:t xml:space="preserve">available </w:t>
      </w:r>
      <w:r w:rsidRPr="00B931DE">
        <w:rPr>
          <w:rFonts w:ascii="Times New Roman" w:hAnsi="Times New Roman"/>
        </w:rPr>
        <w:t xml:space="preserve">calibration datasets we found the rover had a statistically significant linear relationship yielding the coefficients of </w:t>
      </w:r>
      <w:r w:rsidR="004704F6" w:rsidRPr="001C3050">
        <w:rPr>
          <w:rFonts w:ascii="Times New Roman" w:hAnsi="Times New Roman"/>
          <w:noProof/>
          <w:position w:val="-14"/>
        </w:rPr>
        <w:object w:dxaOrig="1680" w:dyaOrig="380" w14:anchorId="5F33F790">
          <v:shape id="_x0000_i1026" type="#_x0000_t75" alt="" style="width:83.85pt;height:19pt;mso-width-percent:0;mso-height-percent:0;mso-width-percent:0;mso-height-percent:0" o:ole="">
            <v:imagedata r:id="rId67" o:title=""/>
          </v:shape>
          <o:OLEObject Type="Embed" ProgID="Equation.3" ShapeID="_x0000_i1026" DrawAspect="Content" ObjectID="_1681801929" r:id="rId68"/>
        </w:object>
      </w:r>
      <w:proofErr w:type="spellStart"/>
      <w:r w:rsidRPr="009B4044">
        <w:rPr>
          <w:rFonts w:ascii="Times New Roman" w:hAnsi="Times New Roman"/>
        </w:rPr>
        <w:t>cpm</w:t>
      </w:r>
      <w:proofErr w:type="spellEnd"/>
      <w:r w:rsidRPr="009B4044">
        <w:rPr>
          <w:rFonts w:ascii="Times New Roman" w:hAnsi="Times New Roman"/>
        </w:rPr>
        <w:t xml:space="preserve"> and </w:t>
      </w:r>
      <w:r w:rsidR="004704F6" w:rsidRPr="001C3050">
        <w:rPr>
          <w:rFonts w:ascii="Times New Roman" w:hAnsi="Times New Roman"/>
          <w:noProof/>
          <w:position w:val="-10"/>
        </w:rPr>
        <w:object w:dxaOrig="1380" w:dyaOrig="320" w14:anchorId="67AD45B2">
          <v:shape id="_x0000_i1025" type="#_x0000_t75" alt="" style="width:68.85pt;height:15.8pt;mso-width-percent:0;mso-height-percent:0;mso-width-percent:0;mso-height-percent:0" o:ole="">
            <v:imagedata r:id="rId69" o:title=""/>
          </v:shape>
          <o:OLEObject Type="Embed" ProgID="Equation.3" ShapeID="_x0000_i1025" DrawAspect="Content" ObjectID="_1681801930" r:id="rId70"/>
        </w:object>
      </w:r>
      <w:r w:rsidRPr="009B4044">
        <w:rPr>
          <w:rFonts w:ascii="Times New Roman" w:hAnsi="Times New Roman"/>
        </w:rPr>
        <w:t xml:space="preserve"> with an R</w:t>
      </w:r>
      <w:r w:rsidRPr="001C3050">
        <w:rPr>
          <w:rFonts w:ascii="Times New Roman" w:hAnsi="Times New Roman"/>
          <w:vertAlign w:val="superscript"/>
        </w:rPr>
        <w:t>2</w:t>
      </w:r>
      <w:r w:rsidRPr="009B4044">
        <w:rPr>
          <w:rFonts w:ascii="Times New Roman" w:hAnsi="Times New Roman"/>
        </w:rPr>
        <w:t xml:space="preserve"> = 0.5</w:t>
      </w:r>
      <w:r w:rsidRPr="001C3050">
        <w:rPr>
          <w:rFonts w:ascii="Times New Roman" w:hAnsi="Times New Roman"/>
        </w:rPr>
        <w:t>15</w:t>
      </w:r>
      <w:r w:rsidRPr="00B931DE">
        <w:rPr>
          <w:rFonts w:ascii="Times New Roman" w:hAnsi="Times New Roman"/>
        </w:rPr>
        <w:t xml:space="preserve"> and p</w:t>
      </w:r>
      <w:r w:rsidRPr="009B4044">
        <w:rPr>
          <w:rFonts w:ascii="Times New Roman" w:hAnsi="Times New Roman"/>
        </w:rPr>
        <w:t xml:space="preserve"> value = 0.03</w:t>
      </w:r>
      <w:r>
        <w:rPr>
          <w:rFonts w:ascii="Times New Roman" w:hAnsi="Times New Roman"/>
        </w:rPr>
        <w:t>.</w:t>
      </w:r>
    </w:p>
    <w:sectPr w:rsidR="00CC6824" w:rsidRPr="00FE2BBD" w:rsidSect="00EE0693">
      <w:footerReference w:type="even" r:id="rId71"/>
      <w:footerReference w:type="default" r:id="rId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043D" w14:textId="77777777" w:rsidR="004704F6" w:rsidRDefault="004704F6" w:rsidP="00631519">
      <w:r>
        <w:separator/>
      </w:r>
    </w:p>
  </w:endnote>
  <w:endnote w:type="continuationSeparator" w:id="0">
    <w:p w14:paraId="3689E6AA" w14:textId="77777777" w:rsidR="004704F6" w:rsidRDefault="004704F6" w:rsidP="0063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8447" w14:textId="77777777" w:rsidR="000377EB" w:rsidRDefault="000377EB" w:rsidP="0063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7BF2A" w14:textId="77777777" w:rsidR="000377EB" w:rsidRDefault="00037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71BF" w14:textId="77777777" w:rsidR="000377EB" w:rsidRDefault="000377EB" w:rsidP="0063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CD3">
      <w:rPr>
        <w:rStyle w:val="PageNumber"/>
        <w:noProof/>
      </w:rPr>
      <w:t>1</w:t>
    </w:r>
    <w:r>
      <w:rPr>
        <w:rStyle w:val="PageNumber"/>
      </w:rPr>
      <w:fldChar w:fldCharType="end"/>
    </w:r>
  </w:p>
  <w:p w14:paraId="108EC515" w14:textId="77777777" w:rsidR="000377EB" w:rsidRDefault="0003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0F46" w14:textId="77777777" w:rsidR="004704F6" w:rsidRDefault="004704F6" w:rsidP="00631519">
      <w:r>
        <w:separator/>
      </w:r>
    </w:p>
  </w:footnote>
  <w:footnote w:type="continuationSeparator" w:id="0">
    <w:p w14:paraId="37B8D54A" w14:textId="77777777" w:rsidR="004704F6" w:rsidRDefault="004704F6" w:rsidP="00631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F69"/>
    <w:rsid w:val="000148C9"/>
    <w:rsid w:val="000212F6"/>
    <w:rsid w:val="000377EB"/>
    <w:rsid w:val="00051F01"/>
    <w:rsid w:val="00056F22"/>
    <w:rsid w:val="000577A1"/>
    <w:rsid w:val="000B2CD3"/>
    <w:rsid w:val="000D06DE"/>
    <w:rsid w:val="000E28B5"/>
    <w:rsid w:val="000F5A60"/>
    <w:rsid w:val="001119B1"/>
    <w:rsid w:val="001121E6"/>
    <w:rsid w:val="00141AC5"/>
    <w:rsid w:val="002214C1"/>
    <w:rsid w:val="00247336"/>
    <w:rsid w:val="002D01AA"/>
    <w:rsid w:val="002E78FC"/>
    <w:rsid w:val="003104FA"/>
    <w:rsid w:val="0032321F"/>
    <w:rsid w:val="00323439"/>
    <w:rsid w:val="00325B62"/>
    <w:rsid w:val="00342742"/>
    <w:rsid w:val="00380F6E"/>
    <w:rsid w:val="00386147"/>
    <w:rsid w:val="003925E2"/>
    <w:rsid w:val="0044253C"/>
    <w:rsid w:val="004704F6"/>
    <w:rsid w:val="00482F18"/>
    <w:rsid w:val="004A383B"/>
    <w:rsid w:val="004C5FE5"/>
    <w:rsid w:val="004F2853"/>
    <w:rsid w:val="00523AA9"/>
    <w:rsid w:val="005E0258"/>
    <w:rsid w:val="005E033E"/>
    <w:rsid w:val="005F1A74"/>
    <w:rsid w:val="00621FA1"/>
    <w:rsid w:val="00631519"/>
    <w:rsid w:val="00644A9A"/>
    <w:rsid w:val="006544F1"/>
    <w:rsid w:val="00672418"/>
    <w:rsid w:val="006A3654"/>
    <w:rsid w:val="00760949"/>
    <w:rsid w:val="007644CB"/>
    <w:rsid w:val="007C6C4B"/>
    <w:rsid w:val="00800A4F"/>
    <w:rsid w:val="008E199E"/>
    <w:rsid w:val="008E5B13"/>
    <w:rsid w:val="009132C3"/>
    <w:rsid w:val="00921007"/>
    <w:rsid w:val="00925FB0"/>
    <w:rsid w:val="00945199"/>
    <w:rsid w:val="009A289C"/>
    <w:rsid w:val="00A423E3"/>
    <w:rsid w:val="00A65881"/>
    <w:rsid w:val="00B409B6"/>
    <w:rsid w:val="00B97167"/>
    <w:rsid w:val="00BC6EAE"/>
    <w:rsid w:val="00BD62FA"/>
    <w:rsid w:val="00C21D1B"/>
    <w:rsid w:val="00CC6824"/>
    <w:rsid w:val="00D76F69"/>
    <w:rsid w:val="00D869C0"/>
    <w:rsid w:val="00D90CBD"/>
    <w:rsid w:val="00DB643E"/>
    <w:rsid w:val="00E55A7A"/>
    <w:rsid w:val="00EE0693"/>
    <w:rsid w:val="00EE715B"/>
    <w:rsid w:val="00EE7404"/>
    <w:rsid w:val="00F31EF7"/>
    <w:rsid w:val="00F5063B"/>
    <w:rsid w:val="00FC2C37"/>
    <w:rsid w:val="00FE2B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13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E2"/>
    <w:rPr>
      <w:rFonts w:ascii="Lucida Grande" w:hAnsi="Lucida Grande" w:cs="Lucida Grande"/>
      <w:sz w:val="18"/>
      <w:szCs w:val="18"/>
    </w:rPr>
  </w:style>
  <w:style w:type="character" w:styleId="PlaceholderText">
    <w:name w:val="Placeholder Text"/>
    <w:basedOn w:val="DefaultParagraphFont"/>
    <w:uiPriority w:val="99"/>
    <w:semiHidden/>
    <w:rsid w:val="003925E2"/>
    <w:rPr>
      <w:color w:val="808080"/>
    </w:rPr>
  </w:style>
  <w:style w:type="character" w:styleId="Hyperlink">
    <w:name w:val="Hyperlink"/>
    <w:basedOn w:val="DefaultParagraphFont"/>
    <w:uiPriority w:val="99"/>
    <w:unhideWhenUsed/>
    <w:rsid w:val="00523AA9"/>
    <w:rPr>
      <w:color w:val="0000FF" w:themeColor="hyperlink"/>
      <w:u w:val="single"/>
    </w:rPr>
  </w:style>
  <w:style w:type="paragraph" w:styleId="Footer">
    <w:name w:val="footer"/>
    <w:basedOn w:val="Normal"/>
    <w:link w:val="FooterChar"/>
    <w:uiPriority w:val="99"/>
    <w:unhideWhenUsed/>
    <w:rsid w:val="00631519"/>
    <w:pPr>
      <w:tabs>
        <w:tab w:val="center" w:pos="4320"/>
        <w:tab w:val="right" w:pos="8640"/>
      </w:tabs>
    </w:pPr>
  </w:style>
  <w:style w:type="character" w:customStyle="1" w:styleId="FooterChar">
    <w:name w:val="Footer Char"/>
    <w:basedOn w:val="DefaultParagraphFont"/>
    <w:link w:val="Footer"/>
    <w:uiPriority w:val="99"/>
    <w:rsid w:val="00631519"/>
  </w:style>
  <w:style w:type="character" w:styleId="PageNumber">
    <w:name w:val="page number"/>
    <w:basedOn w:val="DefaultParagraphFont"/>
    <w:uiPriority w:val="99"/>
    <w:semiHidden/>
    <w:unhideWhenUsed/>
    <w:rsid w:val="00631519"/>
  </w:style>
  <w:style w:type="character" w:styleId="UnresolvedMention">
    <w:name w:val="Unresolved Mention"/>
    <w:basedOn w:val="DefaultParagraphFont"/>
    <w:uiPriority w:val="99"/>
    <w:rsid w:val="00BC6EAE"/>
    <w:rPr>
      <w:color w:val="605E5C"/>
      <w:shd w:val="clear" w:color="auto" w:fill="E1DFDD"/>
    </w:rPr>
  </w:style>
  <w:style w:type="character" w:styleId="FollowedHyperlink">
    <w:name w:val="FollowedHyperlink"/>
    <w:basedOn w:val="DefaultParagraphFont"/>
    <w:uiPriority w:val="99"/>
    <w:semiHidden/>
    <w:unhideWhenUsed/>
    <w:rsid w:val="00672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oleObject" Target="embeddings/oleObject31.bin"/><Relationship Id="rId2" Type="http://schemas.openxmlformats.org/officeDocument/2006/relationships/settings" Target="settings.xml"/><Relationship Id="rId16" Type="http://schemas.openxmlformats.org/officeDocument/2006/relationships/image" Target="media/image5.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27.emf"/><Relationship Id="rId19" Type="http://schemas.openxmlformats.org/officeDocument/2006/relationships/oleObject" Target="embeddings/oleObject6.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image" Target="media/image18.e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emf"/><Relationship Id="rId8" Type="http://schemas.openxmlformats.org/officeDocument/2006/relationships/image" Target="media/image1.emf"/><Relationship Id="rId51" Type="http://schemas.openxmlformats.org/officeDocument/2006/relationships/image" Target="media/image22.emf"/><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image" Target="media/image7.emf"/><Relationship Id="rId41" Type="http://schemas.openxmlformats.org/officeDocument/2006/relationships/image" Target="media/image17.e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1" Type="http://schemas.openxmlformats.org/officeDocument/2006/relationships/styles" Target="styles.xml"/><Relationship Id="rId6" Type="http://schemas.openxmlformats.org/officeDocument/2006/relationships/hyperlink" Target="http://nearfld.com/reguser/oman/index.php?timespan72471201=175200"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emf"/><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image" Target="media/image16.emf"/><Relationship Id="rId34" Type="http://schemas.openxmlformats.org/officeDocument/2006/relationships/image" Target="media/image14.emf"/><Relationship Id="rId50" Type="http://schemas.openxmlformats.org/officeDocument/2006/relationships/oleObject" Target="embeddings/oleObject22.bin"/><Relationship Id="rId55" Type="http://schemas.openxmlformats.org/officeDocument/2006/relationships/image" Target="media/image24.emf"/><Relationship Id="rId7" Type="http://schemas.openxmlformats.org/officeDocument/2006/relationships/hyperlink" Target="http://cosmos.hwr.arizona.edu/Util/calculator.php"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Franz</dc:creator>
  <cp:keywords/>
  <dc:description/>
  <cp:lastModifiedBy>Trenton Franz</cp:lastModifiedBy>
  <cp:revision>28</cp:revision>
  <dcterms:created xsi:type="dcterms:W3CDTF">2014-08-15T19:18:00Z</dcterms:created>
  <dcterms:modified xsi:type="dcterms:W3CDTF">2021-05-06T15:24:00Z</dcterms:modified>
</cp:coreProperties>
</file>