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28"/>
          <w:szCs w:val="28"/>
        </w:rPr>
      </w:pPr>
      <w:r>
        <w:rPr>
          <w:rFonts w:cs="Times New Roman" w:ascii="Times New Roman" w:hAnsi="Times New Roman"/>
          <w:b/>
          <w:sz w:val="28"/>
          <w:szCs w:val="28"/>
        </w:rPr>
        <w:t>DRAFT AGENDA</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jc w:val="center"/>
        <w:rPr>
          <w:rFonts w:ascii="Times New Roman" w:hAnsi="Times New Roman" w:cs="Times New Roman"/>
          <w:b/>
          <w:sz w:val="28"/>
          <w:szCs w:val="28"/>
        </w:rPr>
      </w:pPr>
      <w:r>
        <w:rPr>
          <w:rFonts w:cs="Times New Roman" w:ascii="Times New Roman" w:hAnsi="Times New Roman"/>
          <w:b/>
          <w:sz w:val="28"/>
          <w:szCs w:val="28"/>
        </w:rPr>
        <w:t>IUPAP C13 Commission Annual Meeting</w:t>
      </w:r>
    </w:p>
    <w:p>
      <w:pPr>
        <w:pStyle w:val="Normal"/>
        <w:jc w:val="center"/>
        <w:rPr>
          <w:rFonts w:ascii="Times New Roman" w:hAnsi="Times New Roman" w:eastAsia="宋体" w:cs="Times New Roman"/>
          <w:b/>
          <w:sz w:val="28"/>
          <w:szCs w:val="28"/>
          <w:lang w:eastAsia="zh-CN"/>
        </w:rPr>
      </w:pPr>
      <w:r>
        <w:rPr>
          <w:rFonts w:eastAsia="宋体" w:cs="Times New Roman" w:ascii="Times New Roman" w:hAnsi="Times New Roman"/>
          <w:b/>
          <w:sz w:val="28"/>
          <w:szCs w:val="28"/>
          <w:lang w:eastAsia="zh-CN"/>
        </w:rPr>
        <w:t>25-</w:t>
      </w:r>
      <w:r>
        <w:rPr>
          <w:rFonts w:cs="Times New Roman" w:ascii="Times New Roman" w:hAnsi="Times New Roman"/>
          <w:b/>
          <w:sz w:val="28"/>
          <w:szCs w:val="28"/>
        </w:rPr>
        <w:t>2</w:t>
      </w:r>
      <w:r>
        <w:rPr>
          <w:rFonts w:eastAsia="宋体" w:cs="Times New Roman" w:ascii="Times New Roman" w:hAnsi="Times New Roman"/>
          <w:b/>
          <w:sz w:val="28"/>
          <w:szCs w:val="28"/>
          <w:lang w:eastAsia="zh-CN"/>
        </w:rPr>
        <w:t>6</w:t>
      </w:r>
      <w:r>
        <w:rPr>
          <w:rFonts w:cs="Times New Roman" w:ascii="Times New Roman" w:hAnsi="Times New Roman"/>
          <w:b/>
          <w:sz w:val="28"/>
          <w:szCs w:val="28"/>
        </w:rPr>
        <w:t xml:space="preserve"> August 20</w:t>
      </w:r>
      <w:r>
        <w:rPr>
          <w:rFonts w:eastAsia="宋体" w:cs="Times New Roman" w:ascii="Times New Roman" w:hAnsi="Times New Roman"/>
          <w:b/>
          <w:sz w:val="28"/>
          <w:szCs w:val="28"/>
          <w:lang w:eastAsia="zh-CN"/>
        </w:rPr>
        <w:t>23 at ICTP</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eastAsia="宋体" w:cs="Times New Roman"/>
          <w:b/>
          <w:u w:val="single"/>
          <w:lang w:eastAsia="zh-CN"/>
        </w:rPr>
      </w:pPr>
      <w:r>
        <w:rPr>
          <w:rFonts w:eastAsia="Times New Roman" w:cs="Times New Roman" w:ascii="Times New Roman" w:hAnsi="Times New Roman"/>
          <w:b/>
          <w:u w:val="single"/>
        </w:rPr>
        <w:t xml:space="preserve">Friday 25 </w:t>
      </w:r>
      <w:r>
        <w:rPr>
          <w:rFonts w:cs="Times New Roman" w:ascii="Times New Roman" w:hAnsi="Times New Roman"/>
          <w:b/>
          <w:u w:val="single"/>
        </w:rPr>
        <w:t>August</w:t>
      </w:r>
    </w:p>
    <w:p>
      <w:pPr>
        <w:pStyle w:val="Normal"/>
        <w:rPr>
          <w:rFonts w:ascii="Times New Roman" w:hAnsi="Times New Roman" w:eastAsia="宋体" w:cs="Times New Roman"/>
          <w:b/>
          <w:u w:val="single"/>
          <w:lang w:eastAsia="zh-CN"/>
        </w:rPr>
      </w:pPr>
      <w:r>
        <w:rPr>
          <w:rFonts w:eastAsia="宋体" w:cs="Times New Roman" w:ascii="Times New Roman" w:hAnsi="Times New Roman"/>
          <w:b/>
          <w:u w:val="single"/>
          <w:lang w:eastAsia="zh-CN"/>
        </w:rPr>
      </w:r>
    </w:p>
    <w:p>
      <w:pPr>
        <w:pStyle w:val="Normal"/>
        <w:rPr>
          <w:rFonts w:ascii="Times New Roman" w:hAnsi="Times New Roman" w:cs="Times New Roman"/>
          <w:b/>
        </w:rPr>
      </w:pPr>
      <w:r>
        <w:rPr>
          <w:rFonts w:cs="Times New Roman" w:ascii="Times New Roman" w:hAnsi="Times New Roman"/>
          <w:b/>
        </w:rPr>
        <w:t xml:space="preserve"> </w:t>
      </w:r>
      <w:r>
        <w:rPr>
          <w:rFonts w:cs="Times New Roman" w:ascii="Times New Roman" w:hAnsi="Times New Roman"/>
          <w:b/>
        </w:rPr>
        <w:t xml:space="preserve">10:00 </w:t>
        <w:tab/>
        <w:tab/>
        <w:t>Welcome and Introductions</w:t>
      </w:r>
    </w:p>
    <w:p>
      <w:pPr>
        <w:pStyle w:val="Normal"/>
        <w:rPr>
          <w:rFonts w:ascii="Times New Roman" w:hAnsi="Times New Roman" w:cs="Times New Roman"/>
          <w:b/>
        </w:rPr>
      </w:pPr>
      <w:r>
        <w:rPr>
          <w:rFonts w:cs="Times New Roman" w:ascii="Times New Roman" w:hAnsi="Times New Roman"/>
          <w:b/>
        </w:rPr>
      </w:r>
    </w:p>
    <w:p>
      <w:pPr>
        <w:pStyle w:val="Normal"/>
        <w:widowControl w:val="false"/>
        <w:ind w:left="1440" w:hanging="1440"/>
        <w:rPr>
          <w:rFonts w:ascii="Times New Roman" w:hAnsi="Times New Roman" w:eastAsia="宋体" w:cs="Times New Roman"/>
          <w:lang w:eastAsia="zh-CN"/>
        </w:rPr>
      </w:pPr>
      <w:r>
        <w:rPr>
          <w:rFonts w:cs="Times New Roman" w:ascii="Times New Roman" w:hAnsi="Times New Roman"/>
          <w:b/>
        </w:rPr>
        <w:t xml:space="preserve"> </w:t>
      </w:r>
      <w:r>
        <w:rPr>
          <w:rFonts w:cs="Times New Roman" w:ascii="Times New Roman" w:hAnsi="Times New Roman"/>
          <w:b/>
        </w:rPr>
        <w:t>10</w:t>
      </w:r>
      <w:r>
        <w:rPr>
          <w:rFonts w:eastAsia="宋体" w:cs="Times New Roman" w:ascii="Times New Roman" w:hAnsi="Times New Roman"/>
          <w:b/>
          <w:lang w:eastAsia="zh-CN"/>
        </w:rPr>
        <w:t>:10              Joe:</w:t>
      </w:r>
      <w:r>
        <w:rPr>
          <w:rFonts w:eastAsia="宋体" w:cs="Times New Roman" w:ascii="Times New Roman" w:hAnsi="Times New Roman"/>
          <w:lang w:eastAsia="zh-CN"/>
        </w:rPr>
        <w:t xml:space="preserve"> Introduction of the Celebration of the International Year of Basic Sciences for Sustainable Development of IUPAP…….</w:t>
      </w:r>
    </w:p>
    <w:p>
      <w:pPr>
        <w:pStyle w:val="Normal"/>
        <w:rPr>
          <w:rFonts w:ascii="Times New Roman" w:hAnsi="Times New Roman" w:eastAsia="宋体" w:cs="Times New Roman"/>
          <w:b/>
          <w:lang w:eastAsia="zh-CN"/>
        </w:rPr>
      </w:pPr>
      <w:r>
        <w:rPr>
          <w:rFonts w:cs="Times New Roman" w:ascii="Times New Roman" w:hAnsi="Times New Roman"/>
          <w:b/>
        </w:rPr>
        <w:t xml:space="preserve"> </w:t>
      </w:r>
    </w:p>
    <w:p>
      <w:pPr>
        <w:pStyle w:val="Normal"/>
        <w:ind w:left="1440" w:hanging="1440"/>
        <w:rPr>
          <w:rFonts w:ascii="Times New Roman" w:hAnsi="Times New Roman" w:eastAsia="宋体" w:cs="Times New Roman"/>
          <w:b/>
          <w:lang w:eastAsia="zh-CN"/>
        </w:rPr>
      </w:pPr>
      <w:r>
        <w:rPr>
          <w:rFonts w:eastAsia="宋体" w:cs="Times New Roman" w:ascii="Times New Roman" w:hAnsi="Times New Roman"/>
          <w:b/>
          <w:lang w:eastAsia="zh-CN"/>
        </w:rPr>
        <w:t>10</w:t>
      </w:r>
      <w:r>
        <w:rPr>
          <w:rFonts w:cs="Times New Roman" w:ascii="Times New Roman" w:hAnsi="Times New Roman"/>
          <w:b/>
        </w:rPr>
        <w:t>:</w:t>
      </w:r>
      <w:r>
        <w:rPr>
          <w:rFonts w:eastAsia="宋体" w:cs="Times New Roman" w:ascii="Times New Roman" w:hAnsi="Times New Roman"/>
          <w:b/>
          <w:lang w:eastAsia="zh-CN"/>
        </w:rPr>
        <w:t>4</w:t>
      </w:r>
      <w:r>
        <w:rPr>
          <w:rFonts w:cs="Times New Roman" w:ascii="Times New Roman" w:hAnsi="Times New Roman"/>
          <w:b/>
        </w:rPr>
        <w:t>0</w:t>
        <w:tab/>
      </w:r>
      <w:r>
        <w:rPr>
          <w:rFonts w:eastAsia="宋体" w:cs="Times New Roman" w:ascii="Times New Roman" w:hAnsi="Times New Roman"/>
          <w:b/>
          <w:lang w:eastAsia="zh-CN"/>
        </w:rPr>
        <w:t>Mmantsae: Introduction to ICWIP in 2023 Progress in African Physics community</w:t>
      </w:r>
    </w:p>
    <w:p>
      <w:pPr>
        <w:pStyle w:val="Normal"/>
        <w:rPr>
          <w:rFonts w:ascii="Times New Roman" w:hAnsi="Times New Roman" w:cs="Times New Roman"/>
        </w:rPr>
      </w:pPr>
      <w:r>
        <w:rPr>
          <w:rFonts w:cs="Times New Roman" w:ascii="Times New Roman" w:hAnsi="Times New Roman"/>
        </w:rPr>
      </w:r>
    </w:p>
    <w:p>
      <w:pPr>
        <w:pStyle w:val="Normal"/>
        <w:rPr>
          <w:highlight w:val="none"/>
          <w:shd w:fill="FFFF00" w:val="clear"/>
        </w:rPr>
      </w:pPr>
      <w:r>
        <w:rPr>
          <w:rFonts w:cs="Times New Roman" w:ascii="Times New Roman" w:hAnsi="Times New Roman"/>
          <w:b/>
          <w:shd w:fill="FFFF00" w:val="clear"/>
        </w:rPr>
        <w:t>11:</w:t>
      </w:r>
      <w:r>
        <w:rPr>
          <w:rFonts w:eastAsia="宋体" w:cs="Times New Roman" w:ascii="Times New Roman" w:hAnsi="Times New Roman"/>
          <w:b/>
          <w:shd w:fill="FFFF00" w:val="clear"/>
          <w:lang w:eastAsia="zh-CN"/>
        </w:rPr>
        <w:t>1</w:t>
      </w:r>
      <w:r>
        <w:rPr>
          <w:rFonts w:cs="Times New Roman" w:ascii="Times New Roman" w:hAnsi="Times New Roman"/>
          <w:b/>
          <w:shd w:fill="FFFF00" w:val="clear"/>
        </w:rPr>
        <w:t>0</w:t>
        <w:tab/>
        <w:tab/>
        <w:t>Coffee Break</w:t>
      </w:r>
    </w:p>
    <w:p>
      <w:pPr>
        <w:pStyle w:val="Normal"/>
        <w:rPr>
          <w:rFonts w:ascii="Times New Roman" w:hAnsi="Times New Roman" w:cs="Times New Roman"/>
          <w:b/>
          <w:i/>
          <w:i/>
        </w:rPr>
      </w:pPr>
      <w:r>
        <w:rPr>
          <w:rFonts w:cs="Times New Roman" w:ascii="Times New Roman" w:hAnsi="Times New Roman"/>
          <w:b/>
          <w:i/>
        </w:rPr>
      </w:r>
    </w:p>
    <w:p>
      <w:pPr>
        <w:pStyle w:val="Normal"/>
        <w:widowControl w:val="false"/>
        <w:ind w:left="1440" w:hanging="1440"/>
        <w:rPr>
          <w:rFonts w:ascii="Times New Roman" w:hAnsi="Times New Roman" w:eastAsia="宋体" w:cs="Times New Roman"/>
          <w:lang w:eastAsia="zh-CN"/>
        </w:rPr>
      </w:pPr>
      <w:r>
        <w:rPr>
          <w:rFonts w:eastAsia="宋体" w:cs="Times New Roman" w:ascii="Times New Roman" w:hAnsi="Times New Roman"/>
          <w:b/>
          <w:lang w:eastAsia="zh-CN"/>
        </w:rPr>
        <w:t>11:30              David:</w:t>
      </w:r>
      <w:r>
        <w:rPr>
          <w:rFonts w:eastAsia="宋体" w:cs="Times New Roman" w:ascii="Times New Roman" w:hAnsi="Times New Roman"/>
          <w:lang w:eastAsia="zh-CN"/>
        </w:rPr>
        <w:t xml:space="preserve"> Introduction of the work to increase IUPAP Memberships for Asia Pacific Islands …………</w:t>
      </w:r>
    </w:p>
    <w:p>
      <w:pPr>
        <w:pStyle w:val="Normal"/>
        <w:widowControl w:val="false"/>
        <w:ind w:left="1440" w:hanging="1440"/>
        <w:rPr>
          <w:rFonts w:ascii="Times New Roman" w:hAnsi="Times New Roman" w:eastAsia="宋体" w:cs="Times New Roman"/>
          <w:lang w:eastAsia="zh-CN"/>
        </w:rPr>
      </w:pPr>
      <w:r>
        <w:rPr>
          <w:rFonts w:eastAsia="宋体" w:cs="Times New Roman" w:ascii="Times New Roman" w:hAnsi="Times New Roman"/>
          <w:lang w:eastAsia="zh-CN"/>
        </w:rPr>
      </w:r>
    </w:p>
    <w:p>
      <w:pPr>
        <w:pStyle w:val="Normal"/>
        <w:widowControl w:val="false"/>
        <w:ind w:left="1440" w:hanging="1440"/>
        <w:rPr>
          <w:rFonts w:ascii="Times New Roman" w:hAnsi="Times New Roman" w:eastAsia="宋体" w:cs="Times New Roman"/>
          <w:b/>
          <w:lang w:eastAsia="zh-CN"/>
        </w:rPr>
      </w:pPr>
      <w:r>
        <w:rPr>
          <w:rFonts w:eastAsia="宋体" w:cs="Times New Roman" w:ascii="Times New Roman" w:hAnsi="Times New Roman"/>
          <w:b/>
          <w:lang w:eastAsia="zh-CN"/>
        </w:rPr>
        <w:t xml:space="preserve">12:00              </w:t>
      </w:r>
      <w:r>
        <w:rPr>
          <w:rFonts w:eastAsia="宋体" w:cs="Times New Roman" w:ascii="Times New Roman" w:hAnsi="Times New Roman"/>
          <w:lang w:eastAsia="zh-CN"/>
        </w:rPr>
        <w:t>Vote for the new Associate Member nominated from WG5</w:t>
      </w:r>
    </w:p>
    <w:p>
      <w:pPr>
        <w:pStyle w:val="Normal"/>
        <w:widowControl w:val="false"/>
        <w:ind w:left="1440" w:hanging="1440"/>
        <w:rPr>
          <w:rFonts w:ascii="Times New Roman" w:hAnsi="Times New Roman" w:eastAsia="宋体" w:cs="Times New Roman"/>
          <w:lang w:eastAsia="zh-CN"/>
        </w:rPr>
      </w:pPr>
      <w:r>
        <w:rPr>
          <w:rFonts w:eastAsia="宋体" w:cs="Times New Roman" w:ascii="Times New Roman" w:hAnsi="Times New Roman"/>
          <w:lang w:eastAsia="zh-CN"/>
        </w:rPr>
      </w:r>
    </w:p>
    <w:p>
      <w:pPr>
        <w:pStyle w:val="Normal"/>
        <w:widowControl w:val="false"/>
        <w:ind w:left="1440" w:hanging="1440"/>
        <w:rPr>
          <w:rFonts w:ascii="Times New Roman" w:hAnsi="Times New Roman" w:cs="Times New Roman"/>
          <w:b/>
        </w:rPr>
      </w:pPr>
      <w:r>
        <w:rPr>
          <w:rFonts w:eastAsia="宋体" w:cs="Times New Roman" w:ascii="Times New Roman" w:hAnsi="Times New Roman"/>
          <w:b/>
          <w:shd w:fill="FFFF00" w:val="clear"/>
          <w:lang w:eastAsia="zh-CN"/>
        </w:rPr>
        <w:t xml:space="preserve">12:30-14:00  </w:t>
      </w:r>
      <w:r>
        <w:rPr>
          <w:rFonts w:cs="Times New Roman" w:ascii="Times New Roman" w:hAnsi="Times New Roman"/>
          <w:b/>
          <w:shd w:fill="FFFF00" w:val="clear"/>
        </w:rPr>
        <w:t>Group Photo and Lunch at Adriatico Guesthouse</w:t>
      </w:r>
    </w:p>
    <w:p>
      <w:pPr>
        <w:pStyle w:val="Normal"/>
        <w:tabs>
          <w:tab w:val="left" w:pos="720" w:leader="none"/>
          <w:tab w:val="left" w:pos="1440" w:leader="none"/>
          <w:tab w:val="left" w:pos="2160" w:leader="none"/>
          <w:tab w:val="left" w:pos="2880" w:leader="none"/>
          <w:tab w:val="left" w:pos="3600" w:leader="none"/>
          <w:tab w:val="left" w:pos="4320" w:leader="none"/>
          <w:tab w:val="right" w:pos="8640" w:leader="none"/>
        </w:tabs>
        <w:rPr>
          <w:rFonts w:ascii="Times New Roman" w:hAnsi="Times New Roman" w:eastAsia="宋体" w:cs="Times New Roman"/>
          <w:b/>
          <w:lang w:eastAsia="zh-CN"/>
        </w:rPr>
      </w:pPr>
      <w:r>
        <w:rPr>
          <w:rFonts w:eastAsia="宋体" w:cs="Times New Roman" w:ascii="Times New Roman" w:hAnsi="Times New Roman"/>
          <w:b/>
          <w:lang w:eastAsia="zh-CN"/>
        </w:rPr>
      </w:r>
    </w:p>
    <w:p>
      <w:pPr>
        <w:pStyle w:val="Normal"/>
        <w:rPr>
          <w:rFonts w:ascii="Times New Roman" w:hAnsi="Times New Roman" w:cs="Times New Roman"/>
          <w:b/>
        </w:rPr>
      </w:pPr>
      <w:r>
        <w:rPr>
          <w:rFonts w:cs="Times New Roman" w:ascii="Times New Roman" w:hAnsi="Times New Roman"/>
          <w:b/>
        </w:rPr>
        <w:t>14:</w:t>
      </w:r>
      <w:r>
        <w:rPr>
          <w:rFonts w:eastAsia="宋体" w:cs="Times New Roman" w:ascii="Times New Roman" w:hAnsi="Times New Roman"/>
          <w:b/>
          <w:lang w:eastAsia="zh-CN"/>
        </w:rPr>
        <w:t>00</w:t>
      </w:r>
      <w:r>
        <w:rPr>
          <w:rFonts w:cs="Times New Roman" w:ascii="Times New Roman" w:hAnsi="Times New Roman"/>
          <w:b/>
        </w:rPr>
        <w:tab/>
        <w:tab/>
        <w:t>Selection of Type-D Conference Grants</w:t>
      </w:r>
    </w:p>
    <w:p>
      <w:pPr>
        <w:pStyle w:val="Normal"/>
        <w:ind w:left="1440" w:hanging="0"/>
        <w:rPr>
          <w:rFonts w:ascii="Times New Roman" w:hAnsi="Times New Roman" w:cs="Times New Roman"/>
        </w:rPr>
      </w:pPr>
      <w:r>
        <w:rPr>
          <w:rFonts w:cs="Times New Roman" w:ascii="Times New Roman" w:hAnsi="Times New Roman"/>
        </w:rPr>
        <w:t xml:space="preserve">Each application will be assigned to a C13 Member, who will present a </w:t>
      </w:r>
    </w:p>
    <w:p>
      <w:pPr>
        <w:pStyle w:val="Normal"/>
        <w:ind w:left="1440" w:hanging="0"/>
        <w:rPr>
          <w:rFonts w:ascii="Times New Roman" w:hAnsi="Times New Roman" w:cs="Times New Roman"/>
        </w:rPr>
      </w:pPr>
      <w:r>
        <w:rPr>
          <w:rFonts w:cs="Times New Roman" w:ascii="Times New Roman" w:hAnsi="Times New Roman"/>
        </w:rPr>
        <w:t>summary of the conference and recommendation for or against support.  Then we will vote.</w:t>
      </w:r>
    </w:p>
    <w:p>
      <w:pPr>
        <w:pStyle w:val="Normal"/>
        <w:ind w:left="1440" w:hanging="0"/>
        <w:rPr>
          <w:rFonts w:ascii="Times New Roman" w:hAnsi="Times New Roman" w:eastAsia="宋体" w:cs="Times New Roman"/>
          <w:b/>
          <w:u w:val="single"/>
          <w:lang w:eastAsia="zh-CN"/>
        </w:rPr>
      </w:pPr>
      <w:r>
        <w:rPr>
          <w:rFonts w:cs="Times New Roman" w:ascii="Times New Roman" w:hAnsi="Times New Roman"/>
          <w:b/>
          <w:u w:val="single"/>
        </w:rPr>
        <w:t>Assignments</w:t>
      </w:r>
    </w:p>
    <w:p>
      <w:pPr>
        <w:pStyle w:val="ListParagraph"/>
        <w:numPr>
          <w:ilvl w:val="0"/>
          <w:numId w:val="1"/>
        </w:numPr>
        <w:rPr>
          <w:rFonts w:ascii="Times New Roman" w:hAnsi="Times New Roman" w:eastAsia="宋体" w:cs="Times New Roman"/>
          <w:u w:val="single"/>
          <w:lang w:eastAsia="zh-CN"/>
        </w:rPr>
      </w:pPr>
      <w:r>
        <w:rPr>
          <w:rFonts w:eastAsia="宋体" w:cs="Times New Roman" w:ascii="Times New Roman" w:hAnsi="Times New Roman"/>
          <w:b/>
          <w:u w:val="single"/>
          <w:lang w:eastAsia="zh-CN"/>
        </w:rPr>
        <w:t xml:space="preserve">Mmantsae: </w:t>
      </w:r>
      <w:r>
        <w:rPr>
          <w:rFonts w:eastAsia="宋体" w:cs="Times New Roman" w:ascii="Times New Roman" w:hAnsi="Times New Roman"/>
          <w:u w:val="single"/>
          <w:lang w:eastAsia="zh-CN"/>
        </w:rPr>
        <w:t>The 8th African School of Fundamental and Applied Physics (Marrakesh, Morocco)</w:t>
      </w:r>
    </w:p>
    <w:p>
      <w:pPr>
        <w:pStyle w:val="ListParagraph"/>
        <w:numPr>
          <w:ilvl w:val="0"/>
          <w:numId w:val="1"/>
        </w:numPr>
        <w:rPr>
          <w:rFonts w:ascii="Times New Roman" w:hAnsi="Times New Roman" w:eastAsia="宋体" w:cs="Times New Roman"/>
          <w:lang w:eastAsia="zh-CN"/>
        </w:rPr>
      </w:pPr>
      <w:r>
        <w:rPr>
          <w:rFonts w:eastAsia="宋体" w:cs="Times New Roman" w:ascii="Times New Roman" w:hAnsi="Times New Roman"/>
          <w:b/>
          <w:lang w:eastAsia="zh-CN"/>
        </w:rPr>
        <w:t xml:space="preserve">Horacio: </w:t>
      </w:r>
      <w:r>
        <w:rPr>
          <w:rFonts w:eastAsia="宋体" w:cs="Times New Roman" w:ascii="Times New Roman" w:hAnsi="Times New Roman"/>
          <w:lang w:eastAsia="zh-CN"/>
        </w:rPr>
        <w:t>Shining Light on Biological and Biomimetic Systems (Trivandrum India)</w:t>
      </w:r>
    </w:p>
    <w:p>
      <w:pPr>
        <w:pStyle w:val="ListParagraph"/>
        <w:numPr>
          <w:ilvl w:val="0"/>
          <w:numId w:val="1"/>
        </w:numPr>
        <w:rPr>
          <w:rFonts w:ascii="Times New Roman" w:hAnsi="Times New Roman" w:eastAsia="宋体" w:cs="Times New Roman"/>
          <w:lang w:eastAsia="zh-CN"/>
        </w:rPr>
      </w:pPr>
      <w:r>
        <w:rPr>
          <w:rFonts w:eastAsia="宋体" w:cs="Times New Roman" w:ascii="Times New Roman" w:hAnsi="Times New Roman"/>
          <w:b/>
          <w:lang w:eastAsia="zh-CN"/>
        </w:rPr>
        <w:t xml:space="preserve">Kuijuan: </w:t>
      </w:r>
      <w:r>
        <w:rPr>
          <w:rFonts w:eastAsia="宋体" w:cs="Times New Roman" w:ascii="Times New Roman" w:hAnsi="Times New Roman"/>
          <w:lang w:eastAsia="zh-CN"/>
        </w:rPr>
        <w:t xml:space="preserve">Nuclear and Radiation Application Workshop </w:t>
      </w:r>
      <w:r>
        <w:rPr>
          <w:rFonts w:ascii="Times New Roman" w:hAnsi="Times New Roman" w:cs="Times New Roman" w:eastAsia="宋体"/>
          <w:lang w:eastAsia="zh-CN"/>
        </w:rPr>
        <w:t>（</w:t>
      </w:r>
      <w:r>
        <w:rPr>
          <w:rFonts w:eastAsia="宋体" w:cs="Times New Roman" w:ascii="Times New Roman" w:hAnsi="Times New Roman"/>
          <w:lang w:eastAsia="zh-CN"/>
        </w:rPr>
        <w:t>Nairobi, Kenya</w:t>
      </w:r>
      <w:r>
        <w:rPr>
          <w:rFonts w:ascii="Times New Roman" w:hAnsi="Times New Roman" w:cs="Times New Roman" w:eastAsia="宋体"/>
          <w:lang w:eastAsia="zh-CN"/>
        </w:rPr>
        <w:t>）</w:t>
      </w:r>
    </w:p>
    <w:p>
      <w:pPr>
        <w:pStyle w:val="ListParagraph"/>
        <w:numPr>
          <w:ilvl w:val="0"/>
          <w:numId w:val="1"/>
        </w:numPr>
        <w:rPr>
          <w:rFonts w:ascii="Times New Roman" w:hAnsi="Times New Roman" w:eastAsia="宋体" w:cs="Times New Roman"/>
          <w:lang w:eastAsia="zh-CN"/>
        </w:rPr>
      </w:pPr>
      <w:r>
        <w:rPr>
          <w:rFonts w:eastAsia="宋体" w:cs="Times New Roman" w:ascii="Times New Roman" w:hAnsi="Times New Roman"/>
          <w:b/>
          <w:lang w:eastAsia="zh-CN"/>
        </w:rPr>
        <w:t xml:space="preserve">Kuijuan: </w:t>
      </w:r>
      <w:r>
        <w:rPr>
          <w:rFonts w:eastAsia="宋体" w:cs="Times New Roman" w:ascii="Times New Roman" w:hAnsi="Times New Roman"/>
          <w:lang w:eastAsia="zh-CN"/>
        </w:rPr>
        <w:t>Promoting STEM for Comprehensive Development...(</w:t>
      </w:r>
      <w:r>
        <w:rPr/>
        <w:t xml:space="preserve"> </w:t>
      </w:r>
      <w:r>
        <w:rPr>
          <w:rFonts w:eastAsia="宋体" w:cs="Times New Roman" w:ascii="Times New Roman" w:hAnsi="Times New Roman"/>
          <w:lang w:eastAsia="zh-CN"/>
        </w:rPr>
        <w:t>Nairobi, Kenya)</w:t>
      </w:r>
    </w:p>
    <w:p>
      <w:pPr>
        <w:pStyle w:val="ListParagraph"/>
        <w:numPr>
          <w:ilvl w:val="0"/>
          <w:numId w:val="1"/>
        </w:numPr>
        <w:rPr>
          <w:rFonts w:ascii="Times New Roman" w:hAnsi="Times New Roman" w:eastAsia="宋体" w:cs="Times New Roman"/>
          <w:lang w:eastAsia="zh-CN"/>
        </w:rPr>
      </w:pPr>
      <w:r>
        <w:rPr>
          <w:rFonts w:eastAsia="宋体" w:cs="Times New Roman" w:ascii="Times New Roman" w:hAnsi="Times New Roman"/>
          <w:b/>
          <w:lang w:eastAsia="zh-CN"/>
        </w:rPr>
        <w:t>David Hutchinson:</w:t>
      </w:r>
      <w:r>
        <w:rPr>
          <w:rFonts w:eastAsia="宋体" w:cs="Times New Roman" w:ascii="Times New Roman" w:hAnsi="Times New Roman"/>
          <w:lang w:eastAsia="zh-CN"/>
        </w:rPr>
        <w:t xml:space="preserve"> Regional Integration in Science: Conference…(Copan, Honduras) </w:t>
      </w:r>
    </w:p>
    <w:p>
      <w:pPr>
        <w:pStyle w:val="ListParagraph"/>
        <w:numPr>
          <w:ilvl w:val="0"/>
          <w:numId w:val="1"/>
        </w:numPr>
        <w:rPr>
          <w:rFonts w:ascii="Times New Roman" w:hAnsi="Times New Roman" w:eastAsia="宋体" w:cs="Times New Roman"/>
          <w:b/>
          <w:lang w:eastAsia="zh-CN"/>
        </w:rPr>
      </w:pPr>
      <w:r>
        <w:rPr>
          <w:rFonts w:eastAsia="宋体" w:cs="Times New Roman" w:ascii="Times New Roman" w:hAnsi="Times New Roman"/>
          <w:b/>
          <w:lang w:eastAsia="zh-CN"/>
        </w:rPr>
        <w:t xml:space="preserve">William: </w:t>
      </w:r>
      <w:r>
        <w:rPr>
          <w:rFonts w:eastAsia="宋体" w:cs="Times New Roman" w:ascii="Times New Roman" w:hAnsi="Times New Roman"/>
          <w:lang w:eastAsia="zh-CN"/>
        </w:rPr>
        <w:t>African Biophysics School (Addis Ababa, Ethiopia)</w:t>
      </w:r>
    </w:p>
    <w:p>
      <w:pPr>
        <w:pStyle w:val="ListParagraph"/>
        <w:numPr>
          <w:ilvl w:val="0"/>
          <w:numId w:val="1"/>
        </w:numPr>
        <w:rPr>
          <w:rFonts w:ascii="Times New Roman" w:hAnsi="Times New Roman" w:eastAsia="宋体" w:cs="Times New Roman"/>
          <w:lang w:eastAsia="zh-CN"/>
        </w:rPr>
      </w:pPr>
      <w:r>
        <w:rPr>
          <w:rFonts w:eastAsia="宋体" w:cs="Times New Roman" w:ascii="Times New Roman" w:hAnsi="Times New Roman"/>
          <w:b/>
          <w:lang w:eastAsia="zh-CN"/>
        </w:rPr>
        <w:t xml:space="preserve">Michael: </w:t>
      </w:r>
      <w:r>
        <w:rPr>
          <w:rFonts w:eastAsia="宋体" w:cs="Times New Roman" w:ascii="Times New Roman" w:hAnsi="Times New Roman"/>
          <w:lang w:eastAsia="zh-CN"/>
        </w:rPr>
        <w:t>Women in Physics in Zimbabwe (Bindura, Zimbabwe)</w:t>
      </w:r>
    </w:p>
    <w:p>
      <w:pPr>
        <w:pStyle w:val="ListParagraph"/>
        <w:ind w:left="1806" w:hanging="0"/>
        <w:rPr>
          <w:rFonts w:ascii="Times New Roman" w:hAnsi="Times New Roman" w:eastAsia="宋体" w:cs="Times New Roman"/>
          <w:b/>
          <w:lang w:eastAsia="zh-CN"/>
        </w:rPr>
      </w:pPr>
      <w:r>
        <w:rPr>
          <w:rFonts w:eastAsia="宋体" w:cs="Times New Roman" w:ascii="Times New Roman" w:hAnsi="Times New Roman"/>
          <w:b/>
          <w:lang w:eastAsia="zh-CN"/>
        </w:rPr>
      </w:r>
    </w:p>
    <w:p>
      <w:pPr>
        <w:pStyle w:val="Default"/>
        <w:rPr>
          <w:highlight w:val="none"/>
          <w:shd w:fill="FFFF00" w:val="clear"/>
        </w:rPr>
      </w:pPr>
      <w:r>
        <w:rPr>
          <w:rFonts w:cs="Times New Roman" w:ascii="Times New Roman" w:hAnsi="Times New Roman"/>
          <w:b/>
          <w:shd w:fill="FFFF00" w:val="clear"/>
        </w:rPr>
        <w:t>1</w:t>
      </w:r>
      <w:r>
        <w:rPr>
          <w:rFonts w:eastAsia="宋体" w:cs="Times New Roman" w:ascii="Times New Roman" w:hAnsi="Times New Roman"/>
          <w:b/>
          <w:shd w:fill="FFFF00" w:val="clear"/>
          <w:lang w:eastAsia="zh-CN"/>
        </w:rPr>
        <w:t>5</w:t>
      </w:r>
      <w:r>
        <w:rPr>
          <w:rFonts w:cs="Times New Roman" w:ascii="Times New Roman" w:hAnsi="Times New Roman"/>
          <w:b/>
          <w:shd w:fill="FFFF00" w:val="clear"/>
        </w:rPr>
        <w:t>:</w:t>
      </w:r>
      <w:r>
        <w:rPr>
          <w:rFonts w:eastAsia="宋体" w:cs="Times New Roman" w:ascii="Times New Roman" w:hAnsi="Times New Roman"/>
          <w:b/>
          <w:shd w:fill="FFFF00" w:val="clear"/>
          <w:lang w:eastAsia="zh-CN"/>
        </w:rPr>
        <w:t>30</w:t>
      </w:r>
      <w:r>
        <w:rPr>
          <w:rFonts w:cs="Times New Roman" w:ascii="Times New Roman" w:hAnsi="Times New Roman"/>
          <w:b/>
          <w:shd w:fill="FFFF00" w:val="clear"/>
        </w:rPr>
        <w:tab/>
        <w:tab/>
        <w:t>Coffee Break</w:t>
      </w:r>
    </w:p>
    <w:p>
      <w:pPr>
        <w:pStyle w:val="Default"/>
        <w:rPr>
          <w:rFonts w:ascii="Times New Roman" w:hAnsi="Times New Roman" w:eastAsia="宋体" w:cs="Times New Roman"/>
          <w:b/>
          <w:lang w:eastAsia="zh-CN"/>
        </w:rPr>
      </w:pPr>
      <w:r>
        <w:rPr>
          <w:rFonts w:eastAsia="宋体" w:cs="Times New Roman" w:ascii="Times New Roman" w:hAnsi="Times New Roman"/>
          <w:b/>
          <w:lang w:eastAsia="zh-CN"/>
        </w:rPr>
      </w:r>
    </w:p>
    <w:p>
      <w:pPr>
        <w:pStyle w:val="Normal"/>
        <w:ind w:left="1440" w:hanging="1440"/>
        <w:rPr>
          <w:rFonts w:ascii="Times New Roman" w:hAnsi="Times New Roman" w:eastAsia="宋体" w:cs="Times New Roman"/>
          <w:b/>
          <w:lang w:eastAsia="zh-CN"/>
        </w:rPr>
      </w:pPr>
      <w:r>
        <w:rPr>
          <w:rFonts w:eastAsia="宋体" w:cs="Times New Roman" w:ascii="Times New Roman" w:hAnsi="Times New Roman"/>
          <w:b/>
          <w:lang w:eastAsia="zh-CN"/>
        </w:rPr>
        <w:t>15:45              Discussion about renaming “IUPAP Medal for Outstanding Contributions to the Enhancement of Physics in Developing Countries” into the “IUPAP Kennedy Reed Medal for Outstanding Contributions to the Enhancement of Physics in Developing Countries”, and the 2024 IUPAP Medal recommendation.</w:t>
      </w:r>
    </w:p>
    <w:p>
      <w:pPr>
        <w:pStyle w:val="Normal"/>
        <w:tabs>
          <w:tab w:val="left" w:pos="720" w:leader="none"/>
          <w:tab w:val="left" w:pos="1440" w:leader="none"/>
          <w:tab w:val="left" w:pos="2160" w:leader="none"/>
          <w:tab w:val="left" w:pos="2880" w:leader="none"/>
          <w:tab w:val="left" w:pos="3600" w:leader="none"/>
          <w:tab w:val="left" w:pos="4320" w:leader="none"/>
          <w:tab w:val="right" w:pos="8640" w:leader="none"/>
        </w:tabs>
        <w:rPr>
          <w:rFonts w:ascii="Times New Roman" w:hAnsi="Times New Roman" w:eastAsia="宋体" w:cs="Times New Roman"/>
          <w:b/>
          <w:lang w:eastAsia="zh-CN"/>
        </w:rPr>
      </w:pPr>
      <w:r>
        <w:rPr>
          <w:rFonts w:eastAsia="宋体" w:cs="Times New Roman" w:ascii="Times New Roman" w:hAnsi="Times New Roman"/>
          <w:b/>
          <w:lang w:eastAsia="zh-CN"/>
        </w:rPr>
      </w:r>
    </w:p>
    <w:p>
      <w:pPr>
        <w:pStyle w:val="Normal"/>
        <w:ind w:left="1440" w:hanging="1440"/>
        <w:rPr>
          <w:rFonts w:ascii="Times New Roman" w:hAnsi="Times New Roman" w:eastAsia="宋体" w:cs="Times New Roman"/>
          <w:b/>
          <w:lang w:eastAsia="zh-CN"/>
        </w:rPr>
      </w:pPr>
      <w:r>
        <w:rPr>
          <w:rFonts w:eastAsia="宋体" w:cs="Times New Roman" w:ascii="Times New Roman" w:hAnsi="Times New Roman"/>
          <w:b/>
          <w:lang w:eastAsia="zh-CN"/>
        </w:rPr>
        <w:t xml:space="preserve">16:05              </w:t>
      </w:r>
      <w:r>
        <w:rPr>
          <w:rFonts w:cs="Times New Roman" w:ascii="Times New Roman" w:hAnsi="Times New Roman"/>
          <w:b/>
        </w:rPr>
        <w:t xml:space="preserve">Sekazi: Updates on </w:t>
      </w:r>
      <w:r>
        <w:rPr>
          <w:rFonts w:cs="Times New Roman" w:ascii="Times New Roman" w:hAnsi="Times New Roman"/>
          <w:b/>
          <w:i/>
        </w:rPr>
        <w:t>LAAAMP</w:t>
      </w:r>
      <w:r>
        <w:rPr>
          <w:rFonts w:cs="Times New Roman" w:ascii="Times New Roman" w:hAnsi="Times New Roman"/>
          <w:b/>
        </w:rPr>
        <w:t xml:space="preserve"> </w:t>
      </w:r>
      <w:r>
        <w:rPr>
          <w:rFonts w:eastAsia="宋体" w:cs="Times New Roman" w:ascii="Times New Roman" w:hAnsi="Times New Roman"/>
          <w:b/>
          <w:lang w:eastAsia="zh-CN"/>
        </w:rPr>
        <w:t xml:space="preserve">and </w:t>
      </w:r>
      <w:r>
        <w:rPr>
          <w:rFonts w:cs="Times New Roman" w:ascii="Times New Roman" w:hAnsi="Times New Roman"/>
          <w:b/>
        </w:rPr>
        <w:t>the new initiative to bring a synchrotron light source to the Greater Caribbean Region</w:t>
      </w:r>
      <w:r>
        <w:rPr>
          <w:rFonts w:eastAsia="宋体" w:cs="Times New Roman" w:ascii="Times New Roman" w:hAnsi="Times New Roman"/>
          <w:b/>
          <w:lang w:eastAsia="zh-CN"/>
        </w:rPr>
        <w:tab/>
        <w:tab/>
        <w:t xml:space="preserve">  </w:t>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Normal"/>
        <w:ind w:left="1440" w:hanging="1440"/>
        <w:rPr>
          <w:rFonts w:ascii="Times New Roman" w:hAnsi="Times New Roman" w:eastAsia="Times New Roman" w:cs="Times New Roman"/>
          <w:b/>
          <w:shd w:fill="FFFFFF" w:val="clear"/>
        </w:rPr>
      </w:pPr>
      <w:r>
        <w:rPr>
          <w:rFonts w:cs="Times New Roman" w:ascii="Times New Roman" w:hAnsi="Times New Roman"/>
          <w:b/>
        </w:rPr>
        <w:t>16:</w:t>
      </w:r>
      <w:r>
        <w:rPr>
          <w:rFonts w:eastAsia="宋体" w:cs="Times New Roman" w:ascii="Times New Roman" w:hAnsi="Times New Roman"/>
          <w:b/>
          <w:lang w:eastAsia="zh-CN"/>
        </w:rPr>
        <w:t>3</w:t>
      </w:r>
      <w:r>
        <w:rPr>
          <w:rFonts w:cs="Times New Roman" w:ascii="Times New Roman" w:hAnsi="Times New Roman"/>
          <w:b/>
        </w:rPr>
        <w:t xml:space="preserve">5  </w:t>
        <w:tab/>
      </w:r>
      <w:r>
        <w:rPr>
          <w:rFonts w:eastAsia="宋体" w:cs="Times New Roman" w:ascii="Times New Roman" w:hAnsi="Times New Roman"/>
          <w:b/>
          <w:lang w:eastAsia="zh-CN"/>
        </w:rPr>
        <w:t xml:space="preserve">Group Discussion </w:t>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Normal"/>
        <w:ind w:left="1440" w:hanging="1440"/>
        <w:rPr>
          <w:rFonts w:ascii="Times New Roman" w:hAnsi="Times New Roman" w:eastAsia="Times New Roman" w:cs="Times New Roman"/>
          <w:b/>
          <w:shd w:fill="FFFFFF" w:val="clear"/>
        </w:rPr>
      </w:pPr>
      <w:r>
        <w:rPr>
          <w:rFonts w:eastAsia="宋体" w:cs="Times New Roman" w:ascii="Times New Roman" w:hAnsi="Times New Roman"/>
          <w:b/>
          <w:lang w:eastAsia="zh-CN"/>
        </w:rPr>
        <w:t xml:space="preserve">17:15 </w:t>
        <w:tab/>
        <w:t xml:space="preserve"> Wrap-up Day 1</w:t>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Normal"/>
        <w:ind w:left="1440" w:hanging="1440"/>
        <w:rPr>
          <w:highlight w:val="none"/>
          <w:shd w:fill="FFFF00" w:val="clear"/>
        </w:rPr>
      </w:pPr>
      <w:r>
        <w:rPr>
          <w:rFonts w:eastAsia="宋体" w:cs="Times New Roman" w:ascii="Times New Roman" w:hAnsi="Times New Roman"/>
          <w:b/>
          <w:shd w:fill="FFFF00" w:val="clear"/>
          <w:lang w:eastAsia="zh-CN"/>
        </w:rPr>
        <w:t>19:</w:t>
      </w:r>
      <w:r>
        <w:rPr>
          <w:rFonts w:eastAsia="宋体" w:cs="Times New Roman" w:ascii="Times New Roman" w:hAnsi="Times New Roman"/>
          <w:b/>
          <w:shd w:fill="FFFF00" w:val="clear"/>
          <w:lang w:eastAsia="zh-CN"/>
        </w:rPr>
        <w:t>3</w:t>
      </w:r>
      <w:r>
        <w:rPr>
          <w:rFonts w:eastAsia="宋体" w:cs="Times New Roman" w:ascii="Times New Roman" w:hAnsi="Times New Roman"/>
          <w:b/>
          <w:shd w:fill="FFFF00" w:val="clear"/>
          <w:lang w:eastAsia="zh-CN"/>
        </w:rPr>
        <w:t xml:space="preserve">0 </w:t>
        <w:tab/>
        <w:t>Dinner</w:t>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Normal"/>
        <w:rPr>
          <w:rFonts w:ascii="Times New Roman" w:hAnsi="Times New Roman" w:eastAsia="宋体" w:cs="Times New Roman"/>
          <w:b/>
          <w:u w:val="single"/>
          <w:lang w:eastAsia="zh-CN"/>
        </w:rPr>
      </w:pPr>
      <w:r>
        <w:rPr>
          <w:rFonts w:eastAsia="Times New Roman" w:cs="Times New Roman" w:ascii="Times New Roman" w:hAnsi="Times New Roman"/>
          <w:b/>
          <w:u w:val="single"/>
        </w:rPr>
        <w:t>Saturday</w:t>
      </w:r>
      <w:r>
        <w:rPr>
          <w:rFonts w:cs="Times New Roman" w:ascii="Times New Roman" w:hAnsi="Times New Roman"/>
          <w:b/>
          <w:u w:val="single"/>
        </w:rPr>
        <w:t xml:space="preserve"> 26 August</w:t>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Normal"/>
        <w:ind w:left="1440" w:hanging="1440"/>
        <w:rPr>
          <w:rFonts w:ascii="Times New Roman" w:hAnsi="Times New Roman" w:eastAsia="Times New Roman" w:cs="Times New Roman"/>
          <w:b/>
          <w:shd w:fill="FFFFFF" w:val="clear"/>
        </w:rPr>
      </w:pPr>
      <w:r>
        <w:rPr>
          <w:rFonts w:cs="Times New Roman" w:ascii="Times New Roman" w:hAnsi="Times New Roman"/>
          <w:b/>
        </w:rPr>
        <w:t xml:space="preserve">10:00 </w:t>
        <w:tab/>
        <w:t>Joe: Update on International Year of Quantum Science and Technology 2025 (IYQ2025) preparations</w:t>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t xml:space="preserve">10:30      </w:t>
        <w:tab/>
        <w:t>Ajith: Report on C14 cooperation and future developments</w:t>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Normal"/>
        <w:ind w:left="1440" w:hanging="1440"/>
        <w:rPr>
          <w:rFonts w:ascii="Times New Roman" w:hAnsi="Times New Roman" w:eastAsia="Times New Roman" w:cs="Times New Roman"/>
          <w:b/>
          <w:shd w:fill="FFFFFF" w:val="clear"/>
        </w:rPr>
      </w:pPr>
      <w:r>
        <w:rPr>
          <w:rFonts w:cs="Times New Roman" w:ascii="Times New Roman" w:hAnsi="Times New Roman"/>
          <w:b/>
        </w:rPr>
        <w:t xml:space="preserve">11:00 </w:t>
        <w:tab/>
        <w:t xml:space="preserve">Group discussion </w:t>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Normal"/>
        <w:ind w:left="1440" w:hanging="1440"/>
        <w:rPr>
          <w:rFonts w:ascii="Times New Roman" w:hAnsi="Times New Roman" w:eastAsia="Times New Roman" w:cs="Times New Roman"/>
          <w:b/>
          <w:shd w:fill="FFFFFF" w:val="clear"/>
        </w:rPr>
      </w:pPr>
      <w:r>
        <w:rPr>
          <w:rFonts w:cs="Times New Roman" w:ascii="Times New Roman" w:hAnsi="Times New Roman"/>
          <w:b/>
        </w:rPr>
        <w:t xml:space="preserve">12:00            </w:t>
        <w:tab/>
        <w:t xml:space="preserve">New ideas for C13    </w:t>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t xml:space="preserve">12:30 </w:t>
        <w:tab/>
        <w:t>Date of Next meeting</w:t>
      </w:r>
    </w:p>
    <w:p>
      <w:pPr>
        <w:pStyle w:val="Normal"/>
        <w:ind w:left="1440" w:hanging="1440"/>
        <w:rPr>
          <w:rFonts w:ascii="Times New Roman" w:hAnsi="Times New Roman" w:eastAsia="Times New Roman" w:cs="Times New Roman"/>
          <w:b/>
          <w:shd w:fill="FFFFFF" w:val="clear"/>
        </w:rPr>
      </w:pPr>
      <w:r>
        <w:rPr>
          <w:rFonts w:eastAsia="Times New Roman" w:cs="Times New Roman" w:ascii="Times New Roman" w:hAnsi="Times New Roman"/>
          <w:b/>
          <w:shd w:fill="FFFFFF" w:val="clear"/>
        </w:rPr>
      </w:r>
    </w:p>
    <w:p>
      <w:pPr>
        <w:pStyle w:val="Default"/>
        <w:rPr>
          <w:rFonts w:ascii="Times New Roman" w:hAnsi="Times New Roman" w:cs="Times New Roman"/>
          <w:b/>
        </w:rPr>
      </w:pPr>
      <w:r>
        <w:rPr>
          <w:rFonts w:cs="Times New Roman" w:ascii="Times New Roman" w:hAnsi="Times New Roman"/>
          <w:b/>
        </w:rPr>
        <w:t>12:</w:t>
      </w:r>
      <w:r>
        <w:rPr>
          <w:rFonts w:eastAsia="宋体" w:cs="Times New Roman" w:ascii="Times New Roman" w:hAnsi="Times New Roman"/>
          <w:b/>
          <w:lang w:eastAsia="zh-CN"/>
        </w:rPr>
        <w:t>45</w:t>
      </w:r>
      <w:r>
        <w:rPr>
          <w:rFonts w:cs="Times New Roman" w:ascii="Times New Roman" w:hAnsi="Times New Roman"/>
          <w:b/>
        </w:rPr>
        <w:tab/>
        <w:tab/>
        <w:t>Adjourn and</w:t>
      </w:r>
      <w:r>
        <w:rPr>
          <w:rFonts w:cs="Times New Roman" w:ascii="Times New Roman" w:hAnsi="Times New Roman"/>
          <w:b/>
          <w:shd w:fill="auto" w:val="clear"/>
        </w:rPr>
        <w:t xml:space="preserve"> Lunch</w:t>
      </w:r>
    </w:p>
    <w:p>
      <w:pPr>
        <w:pStyle w:val="Default"/>
        <w:rPr>
          <w:rFonts w:ascii="Times New Roman" w:hAnsi="Times New Roman" w:cs="Times New Roman"/>
        </w:rPr>
      </w:pPr>
      <w:r>
        <w:rPr>
          <w:rFonts w:cs="Times New Roman" w:ascii="Times New Roman" w:hAnsi="Times New Roman"/>
        </w:rPr>
      </w:r>
    </w:p>
    <w:p>
      <w:pPr>
        <w:pStyle w:val="Default"/>
        <w:rPr>
          <w:rFonts w:ascii="Times New Roman" w:hAnsi="Times New Roman" w:eastAsia="宋体" w:cs="Times New Roman"/>
          <w:b/>
          <w:lang w:eastAsia="zh-CN"/>
        </w:rPr>
      </w:pPr>
      <w:r>
        <w:rPr>
          <w:rFonts w:eastAsia="宋体" w:cs="Times New Roman" w:ascii="Times New Roman" w:hAnsi="Times New Roman"/>
          <w:b/>
          <w:lang w:eastAsia="zh-CN"/>
        </w:rPr>
        <w:t xml:space="preserve">On line </w:t>
      </w:r>
      <w:r>
        <w:rPr>
          <w:rFonts w:cs="Times New Roman" w:ascii="Times New Roman" w:hAnsi="Times New Roman"/>
          <w:b/>
        </w:rPr>
        <w:t>Zoom Meeting</w:t>
      </w:r>
      <w:r>
        <w:rPr>
          <w:rFonts w:eastAsia="宋体" w:cs="Times New Roman" w:ascii="Times New Roman" w:hAnsi="Times New Roman"/>
          <w:b/>
          <w:lang w:eastAsia="zh-CN"/>
        </w:rPr>
        <w:t>:</w:t>
      </w:r>
    </w:p>
    <w:p>
      <w:pPr>
        <w:pStyle w:val="Default"/>
        <w:rPr>
          <w:rFonts w:ascii="Times New Roman" w:hAnsi="Times New Roman" w:cs="Times New Roman"/>
          <w:b/>
        </w:rPr>
      </w:pPr>
      <w:r>
        <w:rPr>
          <w:rFonts w:cs="Times New Roman" w:ascii="Times New Roman" w:hAnsi="Times New Roman"/>
          <w:b/>
        </w:rPr>
        <w:t>https://zoom.us/j/99505898553</w:t>
      </w:r>
    </w:p>
    <w:p>
      <w:pPr>
        <w:pStyle w:val="Default"/>
        <w:rPr>
          <w:rFonts w:ascii="Times New Roman" w:hAnsi="Times New Roman" w:cs="Times New Roman"/>
          <w:b/>
        </w:rPr>
      </w:pPr>
      <w:r>
        <w:rPr>
          <w:rFonts w:cs="Times New Roman" w:ascii="Times New Roman" w:hAnsi="Times New Roman"/>
          <w:b/>
        </w:rPr>
      </w:r>
    </w:p>
    <w:p>
      <w:pPr>
        <w:pStyle w:val="Default"/>
        <w:rPr>
          <w:rFonts w:ascii="Times New Roman" w:hAnsi="Times New Roman" w:cs="Times New Roman"/>
          <w:b/>
        </w:rPr>
      </w:pPr>
      <w:r>
        <w:rPr>
          <w:rFonts w:cs="Times New Roman" w:ascii="Times New Roman" w:hAnsi="Times New Roman"/>
          <w:b/>
        </w:rPr>
        <w:t>Meeting ID: 995 0589 8553</w:t>
      </w:r>
    </w:p>
    <w:p>
      <w:pPr>
        <w:pStyle w:val="Default"/>
        <w:rPr>
          <w:rFonts w:ascii="Times New Roman" w:hAnsi="Times New Roman" w:cs="Times New Roman"/>
          <w:b/>
        </w:rPr>
      </w:pPr>
      <w:r>
        <w:rPr>
          <w:rFonts w:cs="Times New Roman" w:ascii="Times New Roman" w:hAnsi="Times New Roman"/>
          <w:b/>
        </w:rPr>
        <w:t>Passcode: 083579</w:t>
      </w:r>
      <w:bookmarkStart w:id="0" w:name="_GoBack"/>
      <w:bookmarkEnd w:id="0"/>
    </w:p>
    <w:sectPr>
      <w:footerReference w:type="even" r:id="rId2"/>
      <w:footerReference w:type="default" r:id="rId3"/>
      <w:type w:val="nextPage"/>
      <w:pgSz w:w="12240" w:h="15840"/>
      <w:pgMar w:left="1800" w:right="1800" w:gutter="0" w:header="0" w:top="1440" w:footer="720"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Garamond">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2" wp14:anchorId="3641ED84">
              <wp:simplePos x="0" y="0"/>
              <wp:positionH relativeFrom="margin">
                <wp:align>center</wp:align>
              </wp:positionH>
              <wp:positionV relativeFrom="paragraph">
                <wp:posOffset>635</wp:posOffset>
              </wp:positionV>
              <wp:extent cx="14605" cy="14605"/>
              <wp:effectExtent l="0" t="0" r="0" b="0"/>
              <wp:wrapSquare wrapText="bothSides"/>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center;mso-position-horizontal-relative:margin" wp14:anchorId="3641ED84">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3" wp14:anchorId="64352B9C">
              <wp:simplePos x="0" y="0"/>
              <wp:positionH relativeFrom="margin">
                <wp:align>center</wp:align>
              </wp:positionH>
              <wp:positionV relativeFrom="paragraph">
                <wp:posOffset>635</wp:posOffset>
              </wp:positionV>
              <wp:extent cx="85725" cy="206375"/>
              <wp:effectExtent l="0" t="0" r="0" b="0"/>
              <wp:wrapSquare wrapText="bothSides"/>
              <wp:docPr id="2" name="Frame2"/>
              <a:graphic xmlns:a="http://schemas.openxmlformats.org/drawingml/2006/main">
                <a:graphicData uri="http://schemas.microsoft.com/office/word/2010/wordprocessingShape">
                  <wps:wsp>
                    <wps:cNvSpPr/>
                    <wps:spPr>
                      <a:xfrm>
                        <a:off x="0" y="0"/>
                        <a:ext cx="85680" cy="2062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212.6pt;margin-top:0.05pt;width:6.7pt;height:16.2pt;mso-wrap-style:square;v-text-anchor:top;mso-position-horizontal:center;mso-position-horizontal-relative:margin" wp14:anchorId="64352B9C">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806" w:hanging="360"/>
      </w:pPr>
      <w:rPr/>
    </w:lvl>
    <w:lvl w:ilvl="1">
      <w:start w:val="1"/>
      <w:numFmt w:val="lowerLetter"/>
      <w:lvlText w:val="%2)"/>
      <w:lvlJc w:val="left"/>
      <w:pPr>
        <w:tabs>
          <w:tab w:val="num" w:pos="0"/>
        </w:tabs>
        <w:ind w:left="2286" w:hanging="420"/>
      </w:pPr>
      <w:rPr/>
    </w:lvl>
    <w:lvl w:ilvl="2">
      <w:start w:val="1"/>
      <w:numFmt w:val="lowerRoman"/>
      <w:lvlText w:val="%3."/>
      <w:lvlJc w:val="right"/>
      <w:pPr>
        <w:tabs>
          <w:tab w:val="num" w:pos="0"/>
        </w:tabs>
        <w:ind w:left="2706" w:hanging="420"/>
      </w:pPr>
      <w:rPr/>
    </w:lvl>
    <w:lvl w:ilvl="3">
      <w:start w:val="1"/>
      <w:numFmt w:val="decimal"/>
      <w:lvlText w:val="%4."/>
      <w:lvlJc w:val="left"/>
      <w:pPr>
        <w:tabs>
          <w:tab w:val="num" w:pos="0"/>
        </w:tabs>
        <w:ind w:left="3126" w:hanging="420"/>
      </w:pPr>
      <w:rPr/>
    </w:lvl>
    <w:lvl w:ilvl="4">
      <w:start w:val="1"/>
      <w:numFmt w:val="lowerLetter"/>
      <w:lvlText w:val="%5)"/>
      <w:lvlJc w:val="left"/>
      <w:pPr>
        <w:tabs>
          <w:tab w:val="num" w:pos="0"/>
        </w:tabs>
        <w:ind w:left="3546" w:hanging="420"/>
      </w:pPr>
      <w:rPr/>
    </w:lvl>
    <w:lvl w:ilvl="5">
      <w:start w:val="1"/>
      <w:numFmt w:val="lowerRoman"/>
      <w:lvlText w:val="%6."/>
      <w:lvlJc w:val="right"/>
      <w:pPr>
        <w:tabs>
          <w:tab w:val="num" w:pos="0"/>
        </w:tabs>
        <w:ind w:left="3966" w:hanging="420"/>
      </w:pPr>
      <w:rPr/>
    </w:lvl>
    <w:lvl w:ilvl="6">
      <w:start w:val="1"/>
      <w:numFmt w:val="decimal"/>
      <w:lvlText w:val="%7."/>
      <w:lvlJc w:val="left"/>
      <w:pPr>
        <w:tabs>
          <w:tab w:val="num" w:pos="0"/>
        </w:tabs>
        <w:ind w:left="4386" w:hanging="420"/>
      </w:pPr>
      <w:rPr/>
    </w:lvl>
    <w:lvl w:ilvl="7">
      <w:start w:val="1"/>
      <w:numFmt w:val="lowerLetter"/>
      <w:lvlText w:val="%8)"/>
      <w:lvlJc w:val="left"/>
      <w:pPr>
        <w:tabs>
          <w:tab w:val="num" w:pos="0"/>
        </w:tabs>
        <w:ind w:left="4806" w:hanging="420"/>
      </w:pPr>
      <w:rPr/>
    </w:lvl>
    <w:lvl w:ilvl="8">
      <w:start w:val="1"/>
      <w:numFmt w:val="lowerRoman"/>
      <w:lvlText w:val="%9."/>
      <w:lvlJc w:val="right"/>
      <w:pPr>
        <w:tabs>
          <w:tab w:val="num" w:pos="0"/>
        </w:tabs>
        <w:ind w:left="5226"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07ed"/>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95315e"/>
    <w:rPr>
      <w:color w:val="0000FF" w:themeColor="hyperlink"/>
      <w:u w:val="single"/>
    </w:rPr>
  </w:style>
  <w:style w:type="character" w:styleId="VisitedInternetLink">
    <w:name w:val="FollowedHyperlink"/>
    <w:basedOn w:val="DefaultParagraphFont"/>
    <w:uiPriority w:val="99"/>
    <w:semiHidden/>
    <w:unhideWhenUsed/>
    <w:rsid w:val="00752366"/>
    <w:rPr>
      <w:color w:val="800080" w:themeColor="followedHyperlink"/>
      <w:u w:val="single"/>
    </w:rPr>
  </w:style>
  <w:style w:type="character" w:styleId="Char" w:customStyle="1">
    <w:name w:val="页脚 Char"/>
    <w:basedOn w:val="DefaultParagraphFont"/>
    <w:link w:val="Footer"/>
    <w:uiPriority w:val="99"/>
    <w:qFormat/>
    <w:rsid w:val="00894ec7"/>
    <w:rPr/>
  </w:style>
  <w:style w:type="character" w:styleId="Pagenumber">
    <w:name w:val="page number"/>
    <w:basedOn w:val="DefaultParagraphFont"/>
    <w:uiPriority w:val="99"/>
    <w:semiHidden/>
    <w:unhideWhenUsed/>
    <w:qFormat/>
    <w:rsid w:val="00894ec7"/>
    <w:rPr/>
  </w:style>
  <w:style w:type="character" w:styleId="Char1" w:customStyle="1">
    <w:name w:val="批注文字 Char"/>
    <w:basedOn w:val="DefaultParagraphFont"/>
    <w:link w:val="Annotationtext"/>
    <w:uiPriority w:val="99"/>
    <w:semiHidden/>
    <w:qFormat/>
    <w:rsid w:val="001f012d"/>
    <w:rPr/>
  </w:style>
  <w:style w:type="character" w:styleId="Char2" w:customStyle="1">
    <w:name w:val="页眉 Char"/>
    <w:basedOn w:val="DefaultParagraphFont"/>
    <w:link w:val="Header"/>
    <w:uiPriority w:val="99"/>
    <w:qFormat/>
    <w:rsid w:val="00e9611f"/>
    <w:rPr>
      <w:sz w:val="18"/>
      <w:szCs w:val="18"/>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rPr>
  </w:style>
  <w:style w:type="paragraph" w:styleId="ListParagraph">
    <w:name w:val="List Paragraph"/>
    <w:basedOn w:val="Normal"/>
    <w:uiPriority w:val="34"/>
    <w:qFormat/>
    <w:rsid w:val="00b46497"/>
    <w:pPr>
      <w:spacing w:before="0" w:after="0"/>
      <w:ind w:left="720" w:hanging="0"/>
      <w:contextualSpacing/>
    </w:pPr>
    <w:rPr/>
  </w:style>
  <w:style w:type="paragraph" w:styleId="Default" w:customStyle="1">
    <w:name w:val="Default"/>
    <w:qFormat/>
    <w:rsid w:val="0095315e"/>
    <w:pPr>
      <w:widowControl w:val="false"/>
      <w:suppressAutoHyphens w:val="true"/>
      <w:bidi w:val="0"/>
      <w:spacing w:before="0" w:after="0"/>
      <w:jc w:val="left"/>
    </w:pPr>
    <w:rPr>
      <w:rFonts w:ascii="Garamond" w:hAnsi="Garamond" w:eastAsia="MS Mincho" w:cs="Garamond"/>
      <w:color w:val="000000"/>
      <w:kern w:val="0"/>
      <w:sz w:val="24"/>
      <w:szCs w:val="24"/>
      <w:lang w:val="en-US" w:eastAsia="en-US" w:bidi="ar-SA"/>
    </w:rPr>
  </w:style>
  <w:style w:type="paragraph" w:styleId="HeaderandFooter" w:customStyle="1">
    <w:name w:val="Header and Footer"/>
    <w:basedOn w:val="Normal"/>
    <w:qFormat/>
    <w:pPr/>
    <w:rPr/>
  </w:style>
  <w:style w:type="paragraph" w:styleId="Footer">
    <w:name w:val="Footer"/>
    <w:basedOn w:val="Normal"/>
    <w:link w:val="Char"/>
    <w:uiPriority w:val="99"/>
    <w:unhideWhenUsed/>
    <w:rsid w:val="00894ec7"/>
    <w:pPr>
      <w:tabs>
        <w:tab w:val="clear" w:pos="720"/>
        <w:tab w:val="center" w:pos="4320" w:leader="none"/>
        <w:tab w:val="right" w:pos="8640" w:leader="none"/>
      </w:tabs>
    </w:pPr>
    <w:rPr/>
  </w:style>
  <w:style w:type="paragraph" w:styleId="Annotationtext">
    <w:name w:val="annotation text"/>
    <w:basedOn w:val="Normal"/>
    <w:link w:val="Char1"/>
    <w:uiPriority w:val="99"/>
    <w:semiHidden/>
    <w:unhideWhenUsed/>
    <w:qFormat/>
    <w:rsid w:val="001f012d"/>
    <w:pPr/>
    <w:rPr/>
  </w:style>
  <w:style w:type="paragraph" w:styleId="FrameContents" w:customStyle="1">
    <w:name w:val="Frame Contents"/>
    <w:basedOn w:val="Normal"/>
    <w:qFormat/>
    <w:pPr/>
    <w:rPr/>
  </w:style>
  <w:style w:type="paragraph" w:styleId="Header">
    <w:name w:val="Header"/>
    <w:basedOn w:val="Normal"/>
    <w:link w:val="Char2"/>
    <w:uiPriority w:val="99"/>
    <w:unhideWhenUsed/>
    <w:rsid w:val="00e9611f"/>
    <w:pPr>
      <w:pBdr>
        <w:bottom w:val="single" w:sz="6" w:space="1" w:color="000000"/>
      </w:pBdr>
      <w:tabs>
        <w:tab w:val="clear" w:pos="720"/>
        <w:tab w:val="center" w:pos="4153" w:leader="none"/>
        <w:tab w:val="right" w:pos="8306" w:leader="none"/>
      </w:tabs>
      <w:snapToGrid w:val="false"/>
      <w:jc w:val="center"/>
    </w:pPr>
    <w:rPr>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LibreOffice/7.5.5.2$Linux_X86_64 LibreOffice_project/50$Build-2</Application>
  <AppVersion>15.0000</AppVersion>
  <Pages>2</Pages>
  <Words>318</Words>
  <Characters>1867</Characters>
  <CharactersWithSpaces>2249</CharactersWithSpaces>
  <Paragraphs>42</Paragraphs>
  <Company>Triangle Science, Education &amp; Economic Development,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2023-08-04T07:02:00Z</dcterms:created>
  <dc:creator>Sekazi Mtingwa</dc:creator>
  <dc:description/>
  <dc:language>en-US</dc:language>
  <cp:lastModifiedBy/>
  <dcterms:modified xsi:type="dcterms:W3CDTF">2023-08-08T13:41:58Z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