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7523" w14:textId="77777777" w:rsidR="00BD1CA0" w:rsidRPr="001114AF" w:rsidRDefault="00BD1CA0" w:rsidP="00BD1CA0">
      <w:pPr>
        <w:tabs>
          <w:tab w:val="left" w:pos="4962"/>
        </w:tabs>
        <w:ind w:left="142" w:right="5379"/>
        <w:jc w:val="center"/>
        <w:rPr>
          <w:rFonts w:ascii="Verdana" w:hAnsi="Verdana"/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157B0072" wp14:editId="2ACCD5DB">
            <wp:extent cx="5902960" cy="711200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EE21" w14:textId="77777777" w:rsid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</w:rPr>
      </w:pPr>
    </w:p>
    <w:p w14:paraId="419F3002" w14:textId="77777777" w:rsid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BD1CA0">
        <w:rPr>
          <w:rFonts w:ascii="Arial" w:hAnsi="Arial" w:cs="Arial"/>
          <w:b/>
          <w:sz w:val="22"/>
          <w:szCs w:val="22"/>
        </w:rPr>
        <w:t xml:space="preserve">International Conference on Multi-Condensate Superconductivity and </w:t>
      </w:r>
    </w:p>
    <w:p w14:paraId="0F5E9B6E" w14:textId="401F3D28" w:rsidR="00BD1CA0" w:rsidRP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BD1CA0">
        <w:rPr>
          <w:rFonts w:ascii="Arial" w:hAnsi="Arial" w:cs="Arial"/>
          <w:b/>
          <w:sz w:val="22"/>
          <w:szCs w:val="22"/>
        </w:rPr>
        <w:t>Superfluidity in Solids and Ultra-Cold Gases</w:t>
      </w:r>
    </w:p>
    <w:p w14:paraId="3B7D8B06" w14:textId="77777777" w:rsidR="00BD1CA0" w:rsidRP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BD1CA0">
        <w:rPr>
          <w:rFonts w:ascii="Arial" w:hAnsi="Arial" w:cs="Arial"/>
          <w:b/>
          <w:sz w:val="22"/>
          <w:szCs w:val="22"/>
        </w:rPr>
        <w:t>14  - 18 May 2018 (Trieste, Italy)</w:t>
      </w:r>
    </w:p>
    <w:p w14:paraId="5A4B4AA2" w14:textId="7CA02AF9" w:rsidR="00BD1CA0" w:rsidRP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  <w:sz w:val="22"/>
          <w:szCs w:val="22"/>
        </w:rPr>
      </w:pPr>
      <w:r w:rsidRPr="00BD1CA0">
        <w:rPr>
          <w:rFonts w:ascii="Arial" w:hAnsi="Arial" w:cs="Arial"/>
          <w:b/>
          <w:sz w:val="22"/>
          <w:szCs w:val="22"/>
        </w:rPr>
        <w:t>______________________________________________________________________</w:t>
      </w:r>
    </w:p>
    <w:p w14:paraId="279D7B22" w14:textId="77777777" w:rsid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</w:rPr>
      </w:pPr>
    </w:p>
    <w:p w14:paraId="0EAF1D3E" w14:textId="77777777" w:rsidR="00614DC6" w:rsidRDefault="00614DC6" w:rsidP="00BD1CA0">
      <w:pPr>
        <w:tabs>
          <w:tab w:val="left" w:pos="4111"/>
        </w:tabs>
        <w:jc w:val="center"/>
        <w:rPr>
          <w:rFonts w:ascii="Arial" w:hAnsi="Arial" w:cs="Arial"/>
          <w:b/>
        </w:rPr>
      </w:pPr>
    </w:p>
    <w:p w14:paraId="5F8997BF" w14:textId="77777777" w:rsidR="00BD1CA0" w:rsidRDefault="00BD1CA0" w:rsidP="00BD1CA0">
      <w:pPr>
        <w:tabs>
          <w:tab w:val="left" w:pos="4111"/>
        </w:tabs>
        <w:jc w:val="center"/>
        <w:rPr>
          <w:rFonts w:ascii="Arial" w:hAnsi="Arial" w:cs="Arial"/>
          <w:b/>
        </w:rPr>
      </w:pPr>
    </w:p>
    <w:p w14:paraId="010FC153" w14:textId="77777777" w:rsidR="00614DC6" w:rsidRDefault="00614DC6" w:rsidP="00923499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Real-space Observation of Surface-assited Orbital Order </w:t>
      </w:r>
    </w:p>
    <w:p w14:paraId="54EA1817" w14:textId="547845DF" w:rsidR="009E50F1" w:rsidRDefault="00614DC6" w:rsidP="00923499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by Scanning Tunneling Microscopy</w:t>
      </w:r>
    </w:p>
    <w:p w14:paraId="654EC170" w14:textId="77777777" w:rsidR="00BD1CA0" w:rsidRDefault="00BD1CA0" w:rsidP="00923499">
      <w:pPr>
        <w:jc w:val="center"/>
        <w:rPr>
          <w:rFonts w:ascii="Arial" w:eastAsia="Times New Roman" w:hAnsi="Arial" w:cs="Arial"/>
          <w:b/>
        </w:rPr>
      </w:pPr>
    </w:p>
    <w:p w14:paraId="33AB07F1" w14:textId="77777777" w:rsidR="00923499" w:rsidRDefault="00923499" w:rsidP="00923499">
      <w:pPr>
        <w:jc w:val="center"/>
        <w:rPr>
          <w:rFonts w:ascii="Arial" w:eastAsia="Times New Roman" w:hAnsi="Arial" w:cs="Arial"/>
          <w:b/>
        </w:rPr>
      </w:pPr>
    </w:p>
    <w:p w14:paraId="284D0127" w14:textId="4B30070A" w:rsidR="00614DC6" w:rsidRPr="00614DC6" w:rsidRDefault="00614DC6" w:rsidP="00614DC6">
      <w:pPr>
        <w:jc w:val="center"/>
        <w:rPr>
          <w:rFonts w:ascii="Arial" w:eastAsia="ＭＳ 明朝" w:hAnsi="Arial" w:cs="Arial"/>
          <w:b/>
          <w:vertAlign w:val="superscript"/>
        </w:rPr>
      </w:pPr>
      <w:r w:rsidRPr="00614DC6">
        <w:rPr>
          <w:rFonts w:ascii="Arial" w:eastAsia="ＭＳ 明朝" w:hAnsi="Arial" w:cs="Arial"/>
          <w:b/>
          <w:u w:val="single"/>
        </w:rPr>
        <w:t>Yukio H</w:t>
      </w:r>
      <w:r>
        <w:rPr>
          <w:rFonts w:ascii="Arial" w:eastAsia="ＭＳ 明朝" w:hAnsi="Arial" w:cs="Arial"/>
          <w:b/>
          <w:u w:val="single"/>
        </w:rPr>
        <w:t>ASEGAWA</w:t>
      </w:r>
    </w:p>
    <w:p w14:paraId="4D056A99" w14:textId="77777777" w:rsidR="00614DC6" w:rsidRDefault="00614DC6" w:rsidP="00614DC6">
      <w:pPr>
        <w:jc w:val="center"/>
        <w:rPr>
          <w:rFonts w:ascii="Arial" w:eastAsia="ＭＳ 明朝" w:hAnsi="Arial" w:cs="Arial"/>
          <w:b/>
          <w:sz w:val="22"/>
          <w:szCs w:val="22"/>
        </w:rPr>
      </w:pPr>
      <w:r w:rsidRPr="00614DC6">
        <w:rPr>
          <w:rFonts w:ascii="Arial" w:hAnsi="Arial" w:cs="Arial"/>
          <w:b/>
          <w:sz w:val="22"/>
          <w:szCs w:val="22"/>
        </w:rPr>
        <w:t>Institute for Solid State Physics, The University of Tokyo</w:t>
      </w:r>
    </w:p>
    <w:p w14:paraId="2D320651" w14:textId="63D75DBA" w:rsidR="00614DC6" w:rsidRPr="00614DC6" w:rsidRDefault="00614DC6" w:rsidP="00614DC6">
      <w:pPr>
        <w:jc w:val="center"/>
        <w:rPr>
          <w:rFonts w:ascii="Arial" w:eastAsia="ＭＳ 明朝" w:hAnsi="Arial" w:cs="Arial"/>
          <w:b/>
          <w:sz w:val="22"/>
          <w:szCs w:val="22"/>
        </w:rPr>
      </w:pPr>
      <w:r w:rsidRPr="00614DC6">
        <w:rPr>
          <w:rFonts w:ascii="Arial" w:eastAsia="ＭＳ 明朝" w:hAnsi="Arial" w:cs="Arial"/>
          <w:b/>
          <w:sz w:val="22"/>
          <w:szCs w:val="22"/>
        </w:rPr>
        <w:t>Kashiwa, Chiba 277-0882</w:t>
      </w:r>
      <w:r w:rsidRPr="00614DC6">
        <w:rPr>
          <w:rFonts w:ascii="Arial" w:eastAsia="ＭＳ 明朝" w:hAnsi="Arial" w:cs="Arial"/>
          <w:b/>
          <w:sz w:val="22"/>
          <w:szCs w:val="22"/>
        </w:rPr>
        <w:t>, Japan</w:t>
      </w:r>
    </w:p>
    <w:p w14:paraId="78ED1DAD" w14:textId="77777777" w:rsidR="00C67B61" w:rsidRDefault="00C67B61" w:rsidP="00C67B61">
      <w:pPr>
        <w:jc w:val="both"/>
        <w:rPr>
          <w:rFonts w:ascii="Arial" w:eastAsia="Times New Roman" w:hAnsi="Arial" w:cs="Arial"/>
          <w:sz w:val="20"/>
          <w:lang w:val="en-US"/>
        </w:rPr>
      </w:pPr>
    </w:p>
    <w:p w14:paraId="035B6C1A" w14:textId="77777777" w:rsidR="00BD1CA0" w:rsidRDefault="00BD1CA0" w:rsidP="00C67B61">
      <w:pPr>
        <w:jc w:val="both"/>
        <w:rPr>
          <w:rFonts w:ascii="Arial" w:eastAsia="Times New Roman" w:hAnsi="Arial" w:cs="Arial"/>
          <w:sz w:val="20"/>
          <w:lang w:val="en-US"/>
        </w:rPr>
      </w:pPr>
    </w:p>
    <w:p w14:paraId="6825D6D2" w14:textId="77777777" w:rsidR="00614DC6" w:rsidRDefault="00614DC6" w:rsidP="00C67B61">
      <w:pPr>
        <w:jc w:val="both"/>
        <w:rPr>
          <w:rFonts w:ascii="Arial" w:eastAsia="Times New Roman" w:hAnsi="Arial" w:cs="Arial"/>
          <w:sz w:val="20"/>
          <w:lang w:val="en-US"/>
        </w:rPr>
      </w:pPr>
    </w:p>
    <w:p w14:paraId="3B987C58" w14:textId="77777777" w:rsidR="00C67B61" w:rsidRDefault="00C67B61" w:rsidP="00C67B61">
      <w:pPr>
        <w:jc w:val="both"/>
        <w:rPr>
          <w:rFonts w:ascii="Arial" w:eastAsia="Times New Roman" w:hAnsi="Arial" w:cs="Arial"/>
          <w:sz w:val="20"/>
          <w:lang w:val="en-US"/>
        </w:rPr>
      </w:pPr>
    </w:p>
    <w:p w14:paraId="7C26C365" w14:textId="77777777" w:rsidR="00614DC6" w:rsidRPr="00614DC6" w:rsidRDefault="00614DC6" w:rsidP="00614DC6">
      <w:pPr>
        <w:spacing w:line="360" w:lineRule="auto"/>
        <w:jc w:val="both"/>
        <w:rPr>
          <w:rFonts w:ascii="Arial" w:eastAsia="游明朝" w:hAnsi="Arial" w:cs="Arial"/>
          <w:sz w:val="22"/>
          <w:szCs w:val="22"/>
        </w:rPr>
      </w:pPr>
      <w:r w:rsidRPr="00614DC6">
        <w:rPr>
          <w:rFonts w:ascii="Arial" w:hAnsi="Arial" w:cs="Arial"/>
          <w:sz w:val="22"/>
          <w:szCs w:val="22"/>
        </w:rPr>
        <w:t>Orbital-related physics attracts growing interest in condensed matter research, but direct access to</w:t>
      </w:r>
      <w:r w:rsidRPr="00614DC6">
        <w:rPr>
          <w:rFonts w:ascii="Arial" w:eastAsia="游明朝" w:hAnsi="Arial" w:cs="Arial"/>
          <w:sz w:val="22"/>
          <w:szCs w:val="22"/>
        </w:rPr>
        <w:t xml:space="preserve"> </w:t>
      </w:r>
      <w:r w:rsidRPr="00614DC6">
        <w:rPr>
          <w:rFonts w:ascii="Arial" w:hAnsi="Arial" w:cs="Arial"/>
          <w:sz w:val="22"/>
          <w:szCs w:val="22"/>
        </w:rPr>
        <w:t>the orbitals is challenging. Here we report on the real-space visualization of an</w:t>
      </w:r>
      <w:r w:rsidRPr="00614DC6">
        <w:rPr>
          <w:rFonts w:ascii="Arial" w:eastAsia="游明朝" w:hAnsi="Arial" w:cs="Arial"/>
          <w:sz w:val="22"/>
          <w:szCs w:val="22"/>
        </w:rPr>
        <w:t xml:space="preserve"> </w:t>
      </w:r>
      <w:r w:rsidRPr="00614DC6">
        <w:rPr>
          <w:rFonts w:ascii="Arial" w:hAnsi="Arial" w:cs="Arial"/>
          <w:sz w:val="22"/>
          <w:szCs w:val="22"/>
        </w:rPr>
        <w:t>orbital ordered structure observed on a surface of CeCoIn</w:t>
      </w:r>
      <w:r w:rsidRPr="00614DC6">
        <w:rPr>
          <w:rFonts w:ascii="Arial" w:hAnsi="Arial" w:cs="Arial"/>
          <w:sz w:val="22"/>
          <w:szCs w:val="22"/>
          <w:vertAlign w:val="subscript"/>
        </w:rPr>
        <w:t xml:space="preserve">5 </w:t>
      </w:r>
      <w:r w:rsidRPr="00614DC6">
        <w:rPr>
          <w:rFonts w:ascii="Arial" w:hAnsi="Arial" w:cs="Arial"/>
          <w:sz w:val="22"/>
          <w:szCs w:val="22"/>
        </w:rPr>
        <w:t>by using scanning tunneling microscopy (STM).</w:t>
      </w:r>
      <w:r w:rsidRPr="00614DC6">
        <w:rPr>
          <w:rFonts w:ascii="Arial" w:eastAsia="游明朝" w:hAnsi="Arial" w:cs="Arial"/>
          <w:sz w:val="22"/>
          <w:szCs w:val="22"/>
        </w:rPr>
        <w:t xml:space="preserve"> </w:t>
      </w:r>
    </w:p>
    <w:p w14:paraId="7622E489" w14:textId="77777777" w:rsid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DC6">
        <w:rPr>
          <w:rFonts w:ascii="Arial" w:eastAsia="游明朝" w:hAnsi="Arial" w:cs="Arial"/>
          <w:sz w:val="22"/>
          <w:szCs w:val="22"/>
        </w:rPr>
        <w:t xml:space="preserve">Since the tunneling current in STM arises from the overlap of wave functions of the tip and sample surface, slowly decaying electronic states, which are often derived from </w:t>
      </w:r>
      <w:r w:rsidRPr="00614DC6">
        <w:rPr>
          <w:rFonts w:ascii="Arial" w:eastAsia="游明朝" w:hAnsi="Arial" w:cs="Arial"/>
          <w:i/>
          <w:sz w:val="22"/>
          <w:szCs w:val="22"/>
        </w:rPr>
        <w:t>sp</w:t>
      </w:r>
      <w:r w:rsidRPr="00614DC6">
        <w:rPr>
          <w:rFonts w:ascii="Arial" w:eastAsia="游明朝" w:hAnsi="Arial" w:cs="Arial"/>
          <w:sz w:val="22"/>
          <w:szCs w:val="22"/>
        </w:rPr>
        <w:t xml:space="preserve"> orbitals of the constituent surface atoms, mostly contribute to the current and imaging in conventional STM operations. </w:t>
      </w:r>
      <w:r w:rsidRPr="00614DC6">
        <w:rPr>
          <w:rFonts w:ascii="Arial" w:hAnsi="Arial" w:cs="Arial"/>
          <w:sz w:val="22"/>
          <w:szCs w:val="22"/>
        </w:rPr>
        <w:t xml:space="preserve">On the other hand, at smaller tip-sample distance localized d-orbital states could be probed if they have substantial density around the Fermi level. </w:t>
      </w:r>
    </w:p>
    <w:p w14:paraId="605CBBC9" w14:textId="77777777" w:rsidR="00614DC6" w:rsidRP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A65CDF" w14:textId="77777777" w:rsid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DC6">
        <w:rPr>
          <w:rFonts w:ascii="Arial" w:hAnsi="Arial" w:cs="Arial"/>
          <w:sz w:val="22"/>
          <w:szCs w:val="22"/>
        </w:rPr>
        <w:t>On a cobalt-terminated surface of the heavy fermion superconductor we observed in the small-distance STM images dumbbell-shaped cobalt atoms pointing alternatingly in the [100] and [010] directions. First-principles calculations reveal that this structure is due to the staggered dxz-dyz</w:t>
      </w:r>
      <w:r w:rsidRPr="00614DC6">
        <w:rPr>
          <w:rFonts w:ascii="Arial" w:eastAsia="游明朝" w:hAnsi="Arial" w:cs="Arial"/>
          <w:sz w:val="22"/>
          <w:szCs w:val="22"/>
        </w:rPr>
        <w:t xml:space="preserve"> </w:t>
      </w:r>
      <w:r w:rsidRPr="00614DC6">
        <w:rPr>
          <w:rFonts w:ascii="Arial" w:hAnsi="Arial" w:cs="Arial"/>
          <w:sz w:val="22"/>
          <w:szCs w:val="22"/>
        </w:rPr>
        <w:t>orbital order assisted by enhanced on-site Coulomb interaction at the surface. The orbital-selective imaging by STM seems to open a new path for exploring orbital-related physics from a microscopic point of view.</w:t>
      </w:r>
    </w:p>
    <w:p w14:paraId="609CFC9D" w14:textId="77777777" w:rsid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93F0C6" w14:textId="77777777" w:rsidR="00614DC6" w:rsidRP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5AFA8" w14:textId="77777777" w:rsidR="00614DC6" w:rsidRPr="00614DC6" w:rsidRDefault="00614DC6" w:rsidP="00614DC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4DC6">
        <w:rPr>
          <w:rFonts w:ascii="Arial" w:hAnsi="Arial" w:cs="Arial"/>
          <w:sz w:val="22"/>
          <w:szCs w:val="22"/>
          <w:u w:val="single"/>
        </w:rPr>
        <w:t>Reference</w:t>
      </w:r>
    </w:p>
    <w:p w14:paraId="5C706EEF" w14:textId="77777777" w:rsidR="00614DC6" w:rsidRPr="00614DC6" w:rsidRDefault="00614DC6" w:rsidP="00614DC6">
      <w:pPr>
        <w:spacing w:line="360" w:lineRule="auto"/>
        <w:jc w:val="both"/>
        <w:rPr>
          <w:rFonts w:ascii="Arial" w:eastAsia="游明朝" w:hAnsi="Arial" w:cs="Arial"/>
          <w:sz w:val="22"/>
          <w:szCs w:val="22"/>
        </w:rPr>
      </w:pPr>
      <w:r w:rsidRPr="00614DC6">
        <w:rPr>
          <w:rFonts w:ascii="Arial" w:hAnsi="Arial" w:cs="Arial"/>
          <w:sz w:val="22"/>
          <w:szCs w:val="22"/>
        </w:rPr>
        <w:t>[1] H. Kim, Y. Yoshida, C.-C. Lee, et al., Sci. Adv. 3, eaao0362 (2017).</w:t>
      </w:r>
    </w:p>
    <w:p w14:paraId="1A113169" w14:textId="77777777" w:rsidR="00BD1CA0" w:rsidRDefault="00BD1CA0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00E4465D" w14:textId="77777777" w:rsidR="00BD1CA0" w:rsidRDefault="00BD1CA0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506C099E" w14:textId="77777777" w:rsidR="00BD1CA0" w:rsidRDefault="00BD1CA0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5BB9D634" w14:textId="77777777" w:rsidR="00BD1CA0" w:rsidRDefault="00BD1CA0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23889853" w14:textId="77777777" w:rsidR="00614DC6" w:rsidRDefault="00614DC6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4A486B10" w14:textId="77777777" w:rsidR="00614DC6" w:rsidRDefault="00614DC6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57403205" w14:textId="77777777" w:rsidR="00614DC6" w:rsidRDefault="00614DC6" w:rsidP="00BD1CA0">
      <w:pPr>
        <w:jc w:val="center"/>
        <w:rPr>
          <w:rFonts w:ascii="Arial" w:eastAsia="Times New Roman" w:hAnsi="Arial" w:cs="Arial"/>
          <w:sz w:val="20"/>
          <w:lang w:val="en-US"/>
        </w:rPr>
      </w:pPr>
    </w:p>
    <w:p w14:paraId="288900AA" w14:textId="2AEB5566" w:rsidR="00BD1CA0" w:rsidRPr="00C67B61" w:rsidRDefault="00BD1CA0" w:rsidP="00BD1CA0">
      <w:pPr>
        <w:jc w:val="center"/>
        <w:rPr>
          <w:rFonts w:ascii="Arial" w:eastAsia="Times New Roman" w:hAnsi="Arial" w:cs="Arial"/>
          <w:sz w:val="20"/>
          <w:lang w:val="en-US"/>
        </w:rPr>
      </w:pPr>
      <w:bookmarkStart w:id="0" w:name="_GoBack"/>
      <w:bookmarkEnd w:id="0"/>
      <w:r w:rsidRPr="00887D14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137E327" wp14:editId="78121260">
            <wp:extent cx="4363720" cy="199390"/>
            <wp:effectExtent l="0" t="0" r="5080" b="3810"/>
            <wp:docPr id="5" name="Picture 5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CA0" w:rsidRPr="00C67B61" w:rsidSect="00BD1CA0">
      <w:pgSz w:w="11900" w:h="16840"/>
      <w:pgMar w:top="567" w:right="1134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99"/>
    <w:rsid w:val="000F6C3D"/>
    <w:rsid w:val="003E4BFF"/>
    <w:rsid w:val="004269FB"/>
    <w:rsid w:val="00614DC6"/>
    <w:rsid w:val="00755821"/>
    <w:rsid w:val="00811F12"/>
    <w:rsid w:val="00923499"/>
    <w:rsid w:val="009E50F1"/>
    <w:rsid w:val="00BD1CA0"/>
    <w:rsid w:val="00C67B61"/>
    <w:rsid w:val="00C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82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ICTS</cp:lastModifiedBy>
  <cp:revision>3</cp:revision>
  <cp:lastPrinted>2018-04-20T09:32:00Z</cp:lastPrinted>
  <dcterms:created xsi:type="dcterms:W3CDTF">2018-04-20T09:30:00Z</dcterms:created>
  <dcterms:modified xsi:type="dcterms:W3CDTF">2018-04-20T09:32:00Z</dcterms:modified>
</cp:coreProperties>
</file>